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37F6" w:rsidRDefault="008437F6" w:rsidP="00B16035">
      <w:pPr>
        <w:pStyle w:val="2"/>
        <w:tabs>
          <w:tab w:val="left" w:pos="3402"/>
        </w:tabs>
        <w:spacing w:line="360" w:lineRule="auto"/>
        <w:jc w:val="center"/>
      </w:pPr>
      <w:r w:rsidRPr="008437F6">
        <w:rPr>
          <w:rFonts w:ascii="Times New Roman" w:hAnsi="Times New Roman"/>
        </w:rPr>
        <w:t>单元检测</w:t>
      </w:r>
      <w:r>
        <w:rPr>
          <w:rFonts w:ascii="Times New Roman" w:hAnsi="Times New Roman"/>
        </w:rPr>
        <w:t>(</w:t>
      </w:r>
      <w:r w:rsidRPr="008437F6">
        <w:rPr>
          <w:rFonts w:ascii="Times New Roman" w:hAnsi="Times New Roman"/>
        </w:rPr>
        <w:t>三</w:t>
      </w:r>
      <w:r>
        <w:rPr>
          <w:rFonts w:ascii="Times New Roman" w:hAnsi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一、选择题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本部分共</w:t>
      </w:r>
      <w:r w:rsidRPr="008437F6">
        <w:rPr>
          <w:rFonts w:ascii="Times New Roman" w:hAnsi="Times New Roman" w:cs="Times New Roman"/>
        </w:rPr>
        <w:t>12</w:t>
      </w:r>
      <w:r w:rsidRPr="008437F6">
        <w:rPr>
          <w:rFonts w:ascii="Times New Roman" w:hAnsi="Times New Roman" w:cs="Times New Roman"/>
        </w:rPr>
        <w:t>个小题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每小题</w:t>
      </w:r>
      <w:r w:rsidRPr="008437F6">
        <w:rPr>
          <w:rFonts w:ascii="Times New Roman" w:hAnsi="Times New Roman" w:cs="Times New Roman"/>
        </w:rPr>
        <w:t>5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共</w:t>
      </w:r>
      <w:r w:rsidRPr="008437F6">
        <w:rPr>
          <w:rFonts w:ascii="Times New Roman" w:hAnsi="Times New Roman" w:cs="Times New Roman"/>
        </w:rPr>
        <w:t>60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宋代路振的《九国志》记载</w:t>
      </w:r>
      <w:r>
        <w:rPr>
          <w:rFonts w:ascii="Times New Roman" w:hAnsi="Times New Roman" w:cs="Times New Roman"/>
        </w:rPr>
        <w:t>：</w:t>
      </w:r>
      <w:r w:rsidRPr="008437F6">
        <w:rPr>
          <w:rFonts w:ascii="Times New Roman" w:hAnsi="Times New Roman" w:cs="Times New Roman"/>
        </w:rPr>
        <w:t>唐哀帝时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10</w:t>
      </w:r>
      <w:r w:rsidRPr="008437F6">
        <w:rPr>
          <w:rFonts w:ascii="Times New Roman" w:hAnsi="Times New Roman" w:cs="Times New Roman"/>
        </w:rPr>
        <w:t>世纪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郑王番率军攻打豫章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今江西南昌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，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发机飞火</w:t>
      </w:r>
      <w:r w:rsidRPr="008437F6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烧毁该城的龙沙门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这可以说明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唐代战争时使用突火枪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唐末军事上已使用火药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火药促进了地理大发现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唐代火药已经传入欧洲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B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宋代才出现突火枪，故</w:t>
      </w:r>
      <w:r w:rsidRPr="008437F6">
        <w:rPr>
          <w:rFonts w:ascii="Times New Roman" w:eastAsia="楷体_GB2312" w:hAnsi="Times New Roman" w:cs="Times New Roman"/>
        </w:rPr>
        <w:t>A</w:t>
      </w:r>
      <w:r w:rsidRPr="008437F6">
        <w:rPr>
          <w:rFonts w:ascii="Times New Roman" w:eastAsia="楷体_GB2312" w:hAnsi="Times New Roman" w:cs="Times New Roman"/>
        </w:rPr>
        <w:t>错误；材料中唐末已经出现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发机飞火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，反映了唐末军事上已使用火药，故</w:t>
      </w:r>
      <w:r w:rsidRPr="008437F6">
        <w:rPr>
          <w:rFonts w:ascii="Times New Roman" w:eastAsia="楷体_GB2312" w:hAnsi="Times New Roman" w:cs="Times New Roman"/>
        </w:rPr>
        <w:t>B</w:t>
      </w:r>
      <w:r w:rsidRPr="008437F6">
        <w:rPr>
          <w:rFonts w:ascii="Times New Roman" w:eastAsia="楷体_GB2312" w:hAnsi="Times New Roman" w:cs="Times New Roman"/>
        </w:rPr>
        <w:t>正确；材料与地理大发现和欧洲无关，故</w:t>
      </w:r>
      <w:r w:rsidRPr="008437F6">
        <w:rPr>
          <w:rFonts w:ascii="Times New Roman" w:eastAsia="楷体_GB2312" w:hAnsi="Times New Roman" w:cs="Times New Roman"/>
        </w:rPr>
        <w:t>C</w:t>
      </w:r>
      <w:r w:rsidRPr="008437F6">
        <w:rPr>
          <w:rFonts w:ascii="Times New Roman" w:eastAsia="楷体_GB2312" w:hAnsi="Times New Roman" w:cs="Times New Roman"/>
        </w:rPr>
        <w:t>、</w:t>
      </w:r>
      <w:r w:rsidRPr="008437F6">
        <w:rPr>
          <w:rFonts w:ascii="Times New Roman" w:eastAsia="楷体_GB2312" w:hAnsi="Times New Roman" w:cs="Times New Roman"/>
        </w:rPr>
        <w:t>D</w:t>
      </w:r>
      <w:r w:rsidRPr="008437F6">
        <w:rPr>
          <w:rFonts w:ascii="Times New Roman" w:eastAsia="楷体_GB2312" w:hAnsi="Times New Roman" w:cs="Times New Roman"/>
        </w:rPr>
        <w:t>错误。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8437F6">
        <w:rPr>
          <w:rFonts w:ascii="Times New Roman" w:eastAsia="楷体_GB2312" w:hAnsi="Times New Roman" w:cs="Times New Roman"/>
        </w:rPr>
        <w:t>2018·</w:t>
      </w:r>
      <w:r w:rsidRPr="008437F6">
        <w:rPr>
          <w:rFonts w:ascii="Times New Roman" w:eastAsia="楷体_GB2312" w:hAnsi="Times New Roman" w:cs="Times New Roman"/>
        </w:rPr>
        <w:t>大连高二检测</w:t>
      </w:r>
      <w:r>
        <w:rPr>
          <w:rFonts w:ascii="Times New Roman" w:eastAsia="楷体_GB2312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宋代书画家大量订制各种精致的纸张和专门的笺札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社会上私人出资刻书的也很多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这种现象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加速艺术品的商业化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有利于印刷业的发展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促进市民阶层的壮大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推动重商观念的兴起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B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材料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社会上私人出资刻书的也很多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，这种现象有利于印刷业的发展，故</w:t>
      </w:r>
      <w:r w:rsidRPr="008437F6">
        <w:rPr>
          <w:rFonts w:ascii="Times New Roman" w:eastAsia="楷体_GB2312" w:hAnsi="Times New Roman" w:cs="Times New Roman"/>
        </w:rPr>
        <w:t>B</w:t>
      </w:r>
      <w:r w:rsidRPr="008437F6">
        <w:rPr>
          <w:rFonts w:ascii="Times New Roman" w:eastAsia="楷体_GB2312" w:hAnsi="Times New Roman" w:cs="Times New Roman"/>
        </w:rPr>
        <w:t>正确。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《齐民要术》的序言中写道</w:t>
      </w:r>
      <w:r>
        <w:rPr>
          <w:rFonts w:ascii="Times New Roman" w:hAnsi="Times New Roman" w:cs="Times New Roman"/>
        </w:rPr>
        <w:t>：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舍本逐末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贤者所非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日富岁贫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饥寒之渐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故商贾之事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阙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同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缺</w:t>
      </w:r>
      <w:r w:rsidRPr="008437F6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而不录</w:t>
      </w:r>
      <w:r>
        <w:rPr>
          <w:rFonts w:ascii="Times New Roman" w:hAnsi="Times New Roman" w:cs="Times New Roman"/>
        </w:rPr>
        <w:t>。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hAnsi="Times New Roman" w:cs="Times New Roman"/>
        </w:rPr>
        <w:t>这说明该书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重视商业发展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推动了南方农业生产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体现了以农为本的思想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反映了民族融合的趋势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C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《齐民要术》是北魏贾思勰编写的农学著作。中国古代的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本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是指农业，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末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是指商业。材料反映的是有关商人的事情不被写进书中，说明该书轻视商业，重视农业，故选</w:t>
      </w:r>
      <w:r w:rsidRPr="008437F6">
        <w:rPr>
          <w:rFonts w:ascii="Times New Roman" w:eastAsia="楷体_GB2312" w:hAnsi="Times New Roman" w:cs="Times New Roman"/>
        </w:rPr>
        <w:t>C</w:t>
      </w:r>
      <w:r w:rsidRPr="008437F6">
        <w:rPr>
          <w:rFonts w:ascii="Times New Roman" w:eastAsia="楷体_GB2312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文学作品能够反映时代的风貌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如果我们要了解西周劳动人民的生活情况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最好查阅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《诗经》</w:t>
      </w:r>
      <w:r>
        <w:rPr>
          <w:rFonts w:ascii="Times New Roman" w:hAnsi="Times New Roman" w:cs="Times New Roman"/>
        </w:rPr>
        <w:t xml:space="preserve">  </w:t>
      </w:r>
      <w:r w:rsidR="00B16035">
        <w:rPr>
          <w:rFonts w:ascii="Times New Roman" w:hAnsi="Times New Roman" w:cs="Times New Roman" w:hint="eastAsia"/>
        </w:rPr>
        <w:tab/>
      </w: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《离骚》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《窦娥冤》</w:t>
      </w:r>
      <w:r>
        <w:rPr>
          <w:rFonts w:ascii="Times New Roman" w:hAnsi="Times New Roman" w:cs="Times New Roman"/>
        </w:rPr>
        <w:t xml:space="preserve">  </w:t>
      </w:r>
      <w:r w:rsidR="00B16035">
        <w:rPr>
          <w:rFonts w:ascii="Times New Roman" w:hAnsi="Times New Roman" w:cs="Times New Roman" w:hint="eastAsia"/>
        </w:rPr>
        <w:tab/>
      </w: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《儒林外史》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lastRenderedPageBreak/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A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本题中的限制条件是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西周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、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劳动人民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，据此可排除</w:t>
      </w:r>
      <w:r w:rsidRPr="008437F6">
        <w:rPr>
          <w:rFonts w:ascii="Times New Roman" w:eastAsia="楷体_GB2312" w:hAnsi="Times New Roman" w:cs="Times New Roman"/>
        </w:rPr>
        <w:t>B</w:t>
      </w:r>
      <w:r w:rsidRPr="008437F6">
        <w:rPr>
          <w:rFonts w:ascii="Times New Roman" w:eastAsia="楷体_GB2312" w:hAnsi="Times New Roman" w:cs="Times New Roman"/>
        </w:rPr>
        <w:t>、</w:t>
      </w:r>
      <w:r w:rsidRPr="008437F6">
        <w:rPr>
          <w:rFonts w:ascii="Times New Roman" w:eastAsia="楷体_GB2312" w:hAnsi="Times New Roman" w:cs="Times New Roman"/>
        </w:rPr>
        <w:t>C</w:t>
      </w:r>
      <w:r w:rsidRPr="008437F6">
        <w:rPr>
          <w:rFonts w:ascii="Times New Roman" w:eastAsia="楷体_GB2312" w:hAnsi="Times New Roman" w:cs="Times New Roman"/>
        </w:rPr>
        <w:t>、</w:t>
      </w:r>
      <w:r w:rsidRPr="008437F6">
        <w:rPr>
          <w:rFonts w:ascii="Times New Roman" w:eastAsia="楷体_GB2312" w:hAnsi="Times New Roman" w:cs="Times New Roman"/>
        </w:rPr>
        <w:t>D</w:t>
      </w:r>
      <w:r w:rsidRPr="008437F6">
        <w:rPr>
          <w:rFonts w:ascii="Times New Roman" w:eastAsia="楷体_GB2312" w:hAnsi="Times New Roman" w:cs="Times New Roman"/>
        </w:rPr>
        <w:t>三项。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8437F6">
        <w:rPr>
          <w:rFonts w:ascii="Times New Roman" w:eastAsia="楷体_GB2312" w:hAnsi="Times New Roman" w:cs="Times New Roman"/>
        </w:rPr>
        <w:t>2018·</w:t>
      </w:r>
      <w:r w:rsidRPr="008437F6">
        <w:rPr>
          <w:rFonts w:ascii="Times New Roman" w:eastAsia="楷体_GB2312" w:hAnsi="Times New Roman" w:cs="Times New Roman"/>
        </w:rPr>
        <w:t>长沙高二检测</w:t>
      </w:r>
      <w:r>
        <w:rPr>
          <w:rFonts w:ascii="Times New Roman" w:eastAsia="楷体_GB2312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《文心雕龙</w:t>
      </w:r>
      <w:r w:rsidRPr="008437F6">
        <w:rPr>
          <w:rFonts w:ascii="Times New Roman" w:hAnsi="Times New Roman" w:cs="Times New Roman"/>
        </w:rPr>
        <w:t>·</w:t>
      </w:r>
      <w:r w:rsidRPr="008437F6">
        <w:rPr>
          <w:rFonts w:ascii="Times New Roman" w:hAnsi="Times New Roman" w:cs="Times New Roman"/>
        </w:rPr>
        <w:t>辨骚》认为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虽取熔《经》旨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亦自铸伟辞</w:t>
      </w:r>
      <w:r w:rsidRPr="008437F6">
        <w:rPr>
          <w:rFonts w:hAnsi="宋体" w:cs="Times New Roman"/>
        </w:rPr>
        <w:t>……</w:t>
      </w:r>
      <w:r w:rsidRPr="008437F6">
        <w:rPr>
          <w:rFonts w:ascii="Times New Roman" w:hAnsi="Times New Roman" w:cs="Times New Roman"/>
        </w:rPr>
        <w:t>故能气往轹古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辞来切今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惊彩绝艳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难与并能</w:t>
      </w:r>
      <w:r w:rsidRPr="008437F6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这一评论反映的作品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展现了大一统时代文化气度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句式灵活被后世奉为儒家经典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强调表现个性追求抒情写意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想象奇特具有浪漫主义的风格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D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题干中引文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虽取熔《经》旨，亦自铸伟辞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指出了《离骚》的巨大成就，即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能气往轹古，辞来切今，惊彩绝艳，难与并能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，意为《离骚》的气概能够压倒古人，文辞可以超越今后的文人，它的华采使人惊奇，艳丽使人叹绝，没有可以和它媲美的，据此分析可知《离骚》具有浪漫主义的艺术风格，</w:t>
      </w:r>
      <w:r w:rsidRPr="008437F6">
        <w:rPr>
          <w:rFonts w:ascii="Times New Roman" w:eastAsia="楷体_GB2312" w:hAnsi="Times New Roman" w:cs="Times New Roman"/>
        </w:rPr>
        <w:t>D</w:t>
      </w:r>
      <w:r w:rsidRPr="008437F6">
        <w:rPr>
          <w:rFonts w:ascii="Times New Roman" w:eastAsia="楷体_GB2312" w:hAnsi="Times New Roman" w:cs="Times New Roman"/>
        </w:rPr>
        <w:t>符合题意，故选</w:t>
      </w:r>
      <w:r w:rsidRPr="008437F6">
        <w:rPr>
          <w:rFonts w:ascii="Times New Roman" w:eastAsia="楷体_GB2312" w:hAnsi="Times New Roman" w:cs="Times New Roman"/>
        </w:rPr>
        <w:t>D</w:t>
      </w:r>
      <w:r w:rsidRPr="008437F6">
        <w:rPr>
          <w:rFonts w:ascii="Times New Roman" w:eastAsia="楷体_GB2312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我国古代不同时期的文学特色鲜明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下列能体现宋代文学特色的佳句是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长太息以掩涕兮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哀民生之多艰</w:t>
      </w:r>
      <w:r w:rsidRPr="008437F6">
        <w:rPr>
          <w:rFonts w:hAnsi="宋体" w:cs="Times New Roman"/>
        </w:rPr>
        <w:t>”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海内存知己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天涯若比邻</w:t>
      </w:r>
      <w:r w:rsidRPr="008437F6">
        <w:rPr>
          <w:rFonts w:hAnsi="宋体" w:cs="Times New Roman"/>
        </w:rPr>
        <w:t>”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蜀道之难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难于上青天</w:t>
      </w:r>
      <w:r w:rsidRPr="008437F6">
        <w:rPr>
          <w:rFonts w:hAnsi="宋体" w:cs="Times New Roman"/>
        </w:rPr>
        <w:t>”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物是人非事事休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欲语泪先流</w:t>
      </w:r>
      <w:r w:rsidRPr="008437F6">
        <w:rPr>
          <w:rFonts w:hAnsi="宋体" w:cs="Times New Roman"/>
        </w:rPr>
        <w:t>”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D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词是宋代文学的主流形式和标志，也是宋代文学的特色。</w:t>
      </w:r>
      <w:r w:rsidRPr="008437F6">
        <w:rPr>
          <w:rFonts w:ascii="Times New Roman" w:eastAsia="楷体_GB2312" w:hAnsi="Times New Roman" w:cs="Times New Roman"/>
        </w:rPr>
        <w:t>A</w:t>
      </w:r>
      <w:r w:rsidRPr="008437F6">
        <w:rPr>
          <w:rFonts w:ascii="Times New Roman" w:eastAsia="楷体_GB2312" w:hAnsi="Times New Roman" w:cs="Times New Roman"/>
        </w:rPr>
        <w:t>项是屈原的诗句；</w:t>
      </w:r>
      <w:r w:rsidRPr="008437F6">
        <w:rPr>
          <w:rFonts w:ascii="Times New Roman" w:eastAsia="楷体_GB2312" w:hAnsi="Times New Roman" w:cs="Times New Roman"/>
        </w:rPr>
        <w:t>B</w:t>
      </w:r>
      <w:r w:rsidRPr="008437F6">
        <w:rPr>
          <w:rFonts w:ascii="Times New Roman" w:eastAsia="楷体_GB2312" w:hAnsi="Times New Roman" w:cs="Times New Roman"/>
        </w:rPr>
        <w:t>、</w:t>
      </w:r>
      <w:r w:rsidRPr="008437F6">
        <w:rPr>
          <w:rFonts w:ascii="Times New Roman" w:eastAsia="楷体_GB2312" w:hAnsi="Times New Roman" w:cs="Times New Roman"/>
        </w:rPr>
        <w:t>C</w:t>
      </w:r>
      <w:r w:rsidRPr="008437F6">
        <w:rPr>
          <w:rFonts w:ascii="Times New Roman" w:eastAsia="楷体_GB2312" w:hAnsi="Times New Roman" w:cs="Times New Roman"/>
        </w:rPr>
        <w:t>两项是唐朝诗句。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历史学家陈寅恪曾说</w:t>
      </w:r>
      <w:r>
        <w:rPr>
          <w:rFonts w:ascii="Times New Roman" w:hAnsi="Times New Roman" w:cs="Times New Roman"/>
        </w:rPr>
        <w:t>：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华夏民族之文化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历数千年之演进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造极于赵宋之世</w:t>
      </w:r>
      <w:r>
        <w:rPr>
          <w:rFonts w:ascii="Times New Roman" w:hAnsi="Times New Roman" w:cs="Times New Roman"/>
        </w:rPr>
        <w:t>。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hAnsi="Times New Roman" w:cs="Times New Roman"/>
        </w:rPr>
        <w:t>下列图示反映的内容能证明这一论断的是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775B40">
        <w:rPr>
          <w:rFonts w:ascii="Times New Roman" w:hAnsi="Times New Roman" w:cs="Times New Roman" w:hint="eastAsia"/>
        </w:rPr>
        <w:instrText xml:space="preserve"> INCLUDEPICTURE "E:\\</w:instrText>
      </w:r>
      <w:r w:rsidR="00775B40">
        <w:rPr>
          <w:rFonts w:ascii="Times New Roman" w:hAnsi="Times New Roman" w:cs="Times New Roman" w:hint="eastAsia"/>
        </w:rPr>
        <w:instrText>吕芳</w:instrText>
      </w:r>
      <w:r w:rsidR="00775B40">
        <w:rPr>
          <w:rFonts w:ascii="Times New Roman" w:hAnsi="Times New Roman" w:cs="Times New Roman" w:hint="eastAsia"/>
        </w:rPr>
        <w:instrText>\\2018\\</w:instrText>
      </w:r>
      <w:r w:rsidR="00775B40">
        <w:rPr>
          <w:rFonts w:ascii="Times New Roman" w:hAnsi="Times New Roman" w:cs="Times New Roman" w:hint="eastAsia"/>
        </w:rPr>
        <w:instrText>同步</w:instrText>
      </w:r>
      <w:r w:rsidR="00775B40">
        <w:rPr>
          <w:rFonts w:ascii="Times New Roman" w:hAnsi="Times New Roman" w:cs="Times New Roman" w:hint="eastAsia"/>
        </w:rPr>
        <w:instrText>\\</w:instrText>
      </w:r>
      <w:r w:rsidR="00775B40">
        <w:rPr>
          <w:rFonts w:ascii="Times New Roman" w:hAnsi="Times New Roman" w:cs="Times New Roman" w:hint="eastAsia"/>
        </w:rPr>
        <w:instrText>历史</w:instrText>
      </w:r>
      <w:r w:rsidR="00775B40">
        <w:rPr>
          <w:rFonts w:ascii="Times New Roman" w:hAnsi="Times New Roman" w:cs="Times New Roman" w:hint="eastAsia"/>
        </w:rPr>
        <w:instrText>\\</w:instrText>
      </w:r>
      <w:r w:rsidR="00775B40">
        <w:rPr>
          <w:rFonts w:ascii="Times New Roman" w:hAnsi="Times New Roman" w:cs="Times New Roman" w:hint="eastAsia"/>
        </w:rPr>
        <w:instrText>人教</w:instrText>
      </w:r>
      <w:r w:rsidR="00775B40">
        <w:rPr>
          <w:rFonts w:ascii="Times New Roman" w:hAnsi="Times New Roman" w:cs="Times New Roman" w:hint="eastAsia"/>
        </w:rPr>
        <w:instrText xml:space="preserve"> </w:instrText>
      </w:r>
      <w:r w:rsidR="00775B40">
        <w:rPr>
          <w:rFonts w:ascii="Times New Roman" w:hAnsi="Times New Roman" w:cs="Times New Roman" w:hint="eastAsia"/>
        </w:rPr>
        <w:instrText>必修</w:instrText>
      </w:r>
      <w:r w:rsidR="00775B40">
        <w:rPr>
          <w:rFonts w:ascii="Times New Roman" w:hAnsi="Times New Roman" w:cs="Times New Roman" w:hint="eastAsia"/>
        </w:rPr>
        <w:instrText xml:space="preserve">3\\03\\R64.TIF" \* MERGEFORMAT </w:instrText>
      </w:r>
      <w:r>
        <w:rPr>
          <w:rFonts w:ascii="Times New Roman" w:hAnsi="Times New Roman" w:cs="Times New Roman"/>
        </w:rPr>
        <w:fldChar w:fldCharType="separate"/>
      </w:r>
      <w:r w:rsidR="005318AD">
        <w:rPr>
          <w:rFonts w:ascii="Times New Roman" w:hAnsi="Times New Roman" w:cs="Times New Roman"/>
        </w:rPr>
        <w:fldChar w:fldCharType="begin"/>
      </w:r>
      <w:r w:rsidR="005318AD">
        <w:rPr>
          <w:rFonts w:ascii="Times New Roman" w:hAnsi="Times New Roman" w:cs="Times New Roman"/>
        </w:rPr>
        <w:instrText xml:space="preserve"> </w:instrText>
      </w:r>
      <w:r w:rsidR="005318AD">
        <w:rPr>
          <w:rFonts w:ascii="Times New Roman" w:hAnsi="Times New Roman" w:cs="Times New Roman" w:hint="eastAsia"/>
        </w:rPr>
        <w:instrText>INCLUDEPICTURE  "E:\\</w:instrText>
      </w:r>
      <w:r w:rsidR="005318AD">
        <w:rPr>
          <w:rFonts w:ascii="Times New Roman" w:hAnsi="Times New Roman" w:cs="Times New Roman" w:hint="eastAsia"/>
        </w:rPr>
        <w:instrText>吕芳</w:instrText>
      </w:r>
      <w:r w:rsidR="005318AD">
        <w:rPr>
          <w:rFonts w:ascii="Times New Roman" w:hAnsi="Times New Roman" w:cs="Times New Roman" w:hint="eastAsia"/>
        </w:rPr>
        <w:instrText>\\2018\\</w:instrText>
      </w:r>
      <w:r w:rsidR="005318AD">
        <w:rPr>
          <w:rFonts w:ascii="Times New Roman" w:hAnsi="Times New Roman" w:cs="Times New Roman" w:hint="eastAsia"/>
        </w:rPr>
        <w:instrText>同步</w:instrText>
      </w:r>
      <w:r w:rsidR="005318AD">
        <w:rPr>
          <w:rFonts w:ascii="Times New Roman" w:hAnsi="Times New Roman" w:cs="Times New Roman" w:hint="eastAsia"/>
        </w:rPr>
        <w:instrText>\\</w:instrText>
      </w:r>
      <w:r w:rsidR="005318AD">
        <w:rPr>
          <w:rFonts w:ascii="Times New Roman" w:hAnsi="Times New Roman" w:cs="Times New Roman" w:hint="eastAsia"/>
        </w:rPr>
        <w:instrText>历史</w:instrText>
      </w:r>
      <w:r w:rsidR="005318AD">
        <w:rPr>
          <w:rFonts w:ascii="Times New Roman" w:hAnsi="Times New Roman" w:cs="Times New Roman" w:hint="eastAsia"/>
        </w:rPr>
        <w:instrText>\\</w:instrText>
      </w:r>
      <w:r w:rsidR="005318AD">
        <w:rPr>
          <w:rFonts w:ascii="Times New Roman" w:hAnsi="Times New Roman" w:cs="Times New Roman" w:hint="eastAsia"/>
        </w:rPr>
        <w:instrText>人教</w:instrText>
      </w:r>
      <w:r w:rsidR="005318AD">
        <w:rPr>
          <w:rFonts w:ascii="Times New Roman" w:hAnsi="Times New Roman" w:cs="Times New Roman" w:hint="eastAsia"/>
        </w:rPr>
        <w:instrText xml:space="preserve"> </w:instrText>
      </w:r>
      <w:r w:rsidR="005318AD">
        <w:rPr>
          <w:rFonts w:ascii="Times New Roman" w:hAnsi="Times New Roman" w:cs="Times New Roman" w:hint="eastAsia"/>
        </w:rPr>
        <w:instrText>必修</w:instrText>
      </w:r>
      <w:r w:rsidR="005318AD">
        <w:rPr>
          <w:rFonts w:ascii="Times New Roman" w:hAnsi="Times New Roman" w:cs="Times New Roman" w:hint="eastAsia"/>
        </w:rPr>
        <w:instrText>3\\10\\</w:instrText>
      </w:r>
      <w:r w:rsidR="005318AD">
        <w:rPr>
          <w:rFonts w:ascii="Times New Roman" w:hAnsi="Times New Roman" w:cs="Times New Roman" w:hint="eastAsia"/>
        </w:rPr>
        <w:instrText>第三单元</w:instrText>
      </w:r>
      <w:r w:rsidR="005318AD">
        <w:rPr>
          <w:rFonts w:ascii="Times New Roman" w:hAnsi="Times New Roman" w:cs="Times New Roman" w:hint="eastAsia"/>
        </w:rPr>
        <w:instrText>\\R64.TIF" \* MERGEFORMATINET</w:instrText>
      </w:r>
      <w:r w:rsidR="005318AD">
        <w:rPr>
          <w:rFonts w:ascii="Times New Roman" w:hAnsi="Times New Roman" w:cs="Times New Roman"/>
        </w:rPr>
        <w:instrText xml:space="preserve"> </w:instrText>
      </w:r>
      <w:r w:rsidR="005318AD">
        <w:rPr>
          <w:rFonts w:ascii="Times New Roman" w:hAnsi="Times New Roman" w:cs="Times New Roman"/>
        </w:rPr>
        <w:fldChar w:fldCharType="separate"/>
      </w:r>
      <w:r w:rsidR="00AE79D5">
        <w:rPr>
          <w:rFonts w:ascii="Times New Roman" w:hAnsi="Times New Roman" w:cs="Times New Roman"/>
        </w:rPr>
        <w:fldChar w:fldCharType="begin"/>
      </w:r>
      <w:r w:rsidR="00AE79D5">
        <w:rPr>
          <w:rFonts w:ascii="Times New Roman" w:hAnsi="Times New Roman" w:cs="Times New Roman"/>
        </w:rPr>
        <w:instrText xml:space="preserve"> </w:instrText>
      </w:r>
      <w:r w:rsidR="00AE79D5">
        <w:rPr>
          <w:rFonts w:ascii="Times New Roman" w:hAnsi="Times New Roman" w:cs="Times New Roman" w:hint="eastAsia"/>
        </w:rPr>
        <w:instrText>INCLUDEPICTURE  "D:\\</w:instrText>
      </w:r>
      <w:r w:rsidR="00AE79D5">
        <w:rPr>
          <w:rFonts w:ascii="Times New Roman" w:hAnsi="Times New Roman" w:cs="Times New Roman" w:hint="eastAsia"/>
        </w:rPr>
        <w:instrText>处理中心</w:instrText>
      </w:r>
      <w:r w:rsidR="00AE79D5">
        <w:rPr>
          <w:rFonts w:ascii="Times New Roman" w:hAnsi="Times New Roman" w:cs="Times New Roman" w:hint="eastAsia"/>
        </w:rPr>
        <w:instrText>\\2018.4.25</w:instrText>
      </w:r>
      <w:r w:rsidR="00AE79D5">
        <w:rPr>
          <w:rFonts w:ascii="Times New Roman" w:hAnsi="Times New Roman" w:cs="Times New Roman" w:hint="eastAsia"/>
        </w:rPr>
        <w:instrText>高中</w:instrText>
      </w:r>
      <w:r w:rsidR="00AE79D5">
        <w:rPr>
          <w:rFonts w:ascii="Times New Roman" w:hAnsi="Times New Roman" w:cs="Times New Roman" w:hint="eastAsia"/>
        </w:rPr>
        <w:instrText>\\wenke\\</w:instrText>
      </w:r>
      <w:r w:rsidR="00AE79D5">
        <w:rPr>
          <w:rFonts w:ascii="Times New Roman" w:hAnsi="Times New Roman" w:cs="Times New Roman" w:hint="eastAsia"/>
        </w:rPr>
        <w:instrText>历史</w:instrText>
      </w:r>
      <w:r w:rsidR="00AE79D5">
        <w:rPr>
          <w:rFonts w:ascii="Times New Roman" w:hAnsi="Times New Roman" w:cs="Times New Roman" w:hint="eastAsia"/>
        </w:rPr>
        <w:instrText>\\R64.TIF" \* MERGEFORMATINET</w:instrText>
      </w:r>
      <w:r w:rsidR="00AE79D5">
        <w:rPr>
          <w:rFonts w:ascii="Times New Roman" w:hAnsi="Times New Roman" w:cs="Times New Roman"/>
        </w:rPr>
        <w:instrText xml:space="preserve"> </w:instrText>
      </w:r>
      <w:r w:rsidR="00AE79D5">
        <w:rPr>
          <w:rFonts w:ascii="Times New Roman" w:hAnsi="Times New Roman" w:cs="Times New Roman"/>
        </w:rPr>
        <w:fldChar w:fldCharType="separate"/>
      </w:r>
      <w:r w:rsidR="00AE79D5">
        <w:rPr>
          <w:rFonts w:ascii="Times New Roman" w:hAnsi="Times New Roman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6.15pt;height:51.25pt">
            <v:imagedata r:id="rId7" r:href="rId8"/>
          </v:shape>
        </w:pict>
      </w:r>
      <w:r w:rsidR="00AE79D5">
        <w:rPr>
          <w:rFonts w:ascii="Times New Roman" w:hAnsi="Times New Roman" w:cs="Times New Roman"/>
        </w:rPr>
        <w:fldChar w:fldCharType="end"/>
      </w:r>
      <w:r w:rsidR="005318AD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ind w:firstLineChars="1100" w:firstLine="2310"/>
        <w:rPr>
          <w:rFonts w:ascii="Times New Roman" w:hAnsi="Times New Roman" w:cs="Times New Roman"/>
        </w:rPr>
      </w:pPr>
      <w:r w:rsidRPr="008437F6"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 xml:space="preserve">　　　　</w:t>
      </w:r>
      <w:r w:rsidR="00B16035">
        <w:rPr>
          <w:rFonts w:ascii="Times New Roman" w:hAnsi="Times New Roman" w:cs="Times New Roman" w:hint="eastAsia"/>
        </w:rPr>
        <w:t xml:space="preserve"> </w:t>
      </w:r>
      <w:r w:rsidRPr="008437F6"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　　</w:t>
      </w:r>
      <w:r w:rsidRPr="008437F6">
        <w:rPr>
          <w:rFonts w:hAnsi="宋体" w:cs="Times New Roman"/>
        </w:rPr>
        <w:t>③</w:t>
      </w:r>
      <w:r w:rsidR="00B16035">
        <w:rPr>
          <w:rFonts w:ascii="Times New Roman" w:hAnsi="Times New Roman" w:cs="Times New Roman"/>
        </w:rPr>
        <w:t xml:space="preserve">　　　</w:t>
      </w:r>
      <w:r>
        <w:rPr>
          <w:rFonts w:ascii="Times New Roman" w:hAnsi="Times New Roman" w:cs="Times New Roman"/>
        </w:rPr>
        <w:t xml:space="preserve"> </w:t>
      </w:r>
      <w:r w:rsidRPr="008437F6">
        <w:rPr>
          <w:rFonts w:hAnsi="宋体" w:cs="Times New Roman"/>
        </w:rPr>
        <w:t>④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hAnsi="宋体" w:cs="Times New Roman"/>
        </w:rPr>
        <w:t>①</w:t>
      </w:r>
      <w:r w:rsidRPr="008437F6">
        <w:rPr>
          <w:rFonts w:ascii="Times New Roman" w:hAnsi="Times New Roman" w:cs="Times New Roman"/>
        </w:rPr>
        <w:t>《雨霖铃</w:t>
      </w:r>
      <w:r w:rsidRPr="008437F6">
        <w:rPr>
          <w:rFonts w:ascii="Times New Roman" w:hAnsi="Times New Roman" w:cs="Times New Roman"/>
        </w:rPr>
        <w:t>·</w:t>
      </w:r>
      <w:r w:rsidRPr="008437F6">
        <w:rPr>
          <w:rFonts w:ascii="Times New Roman" w:hAnsi="Times New Roman" w:cs="Times New Roman"/>
        </w:rPr>
        <w:t>寒蝉凄切》</w:t>
      </w:r>
      <w:r>
        <w:rPr>
          <w:rFonts w:ascii="Times New Roman" w:hAnsi="Times New Roman" w:cs="Times New Roman"/>
        </w:rPr>
        <w:t xml:space="preserve">　</w:t>
      </w:r>
      <w:r w:rsidRPr="008437F6">
        <w:rPr>
          <w:rFonts w:hAnsi="宋体" w:cs="Times New Roman"/>
        </w:rPr>
        <w:t>②</w:t>
      </w:r>
      <w:r w:rsidRPr="008437F6">
        <w:rPr>
          <w:rFonts w:ascii="Times New Roman" w:hAnsi="Times New Roman" w:cs="Times New Roman"/>
        </w:rPr>
        <w:t>赵孟</w:t>
      </w:r>
      <w:r>
        <w:rPr>
          <w:rFonts w:ascii="Times New Roman" w:hAnsi="Times New Roman" w:cs="Times New Roman"/>
        </w:rPr>
        <w:fldChar w:fldCharType="begin"/>
      </w:r>
      <w:r w:rsidR="00775B40">
        <w:rPr>
          <w:rFonts w:ascii="Times New Roman" w:hAnsi="Times New Roman" w:cs="Times New Roman" w:hint="eastAsia"/>
        </w:rPr>
        <w:instrText xml:space="preserve"> INCLUDEPICTURE "E:\\</w:instrText>
      </w:r>
      <w:r w:rsidR="00775B40">
        <w:rPr>
          <w:rFonts w:ascii="Times New Roman" w:hAnsi="Times New Roman" w:cs="Times New Roman" w:hint="eastAsia"/>
        </w:rPr>
        <w:instrText>吕芳</w:instrText>
      </w:r>
      <w:r w:rsidR="00775B40">
        <w:rPr>
          <w:rFonts w:ascii="Times New Roman" w:hAnsi="Times New Roman" w:cs="Times New Roman" w:hint="eastAsia"/>
        </w:rPr>
        <w:instrText>\\2018\\</w:instrText>
      </w:r>
      <w:r w:rsidR="00775B40">
        <w:rPr>
          <w:rFonts w:ascii="Times New Roman" w:hAnsi="Times New Roman" w:cs="Times New Roman" w:hint="eastAsia"/>
        </w:rPr>
        <w:instrText>同步</w:instrText>
      </w:r>
      <w:r w:rsidR="00775B40">
        <w:rPr>
          <w:rFonts w:ascii="Times New Roman" w:hAnsi="Times New Roman" w:cs="Times New Roman" w:hint="eastAsia"/>
        </w:rPr>
        <w:instrText>\\</w:instrText>
      </w:r>
      <w:r w:rsidR="00775B40">
        <w:rPr>
          <w:rFonts w:ascii="Times New Roman" w:hAnsi="Times New Roman" w:cs="Times New Roman" w:hint="eastAsia"/>
        </w:rPr>
        <w:instrText>历史</w:instrText>
      </w:r>
      <w:r w:rsidR="00775B40">
        <w:rPr>
          <w:rFonts w:ascii="Times New Roman" w:hAnsi="Times New Roman" w:cs="Times New Roman" w:hint="eastAsia"/>
        </w:rPr>
        <w:instrText>\\</w:instrText>
      </w:r>
      <w:r w:rsidR="00775B40">
        <w:rPr>
          <w:rFonts w:ascii="Times New Roman" w:hAnsi="Times New Roman" w:cs="Times New Roman" w:hint="eastAsia"/>
        </w:rPr>
        <w:instrText>人教</w:instrText>
      </w:r>
      <w:r w:rsidR="00775B40">
        <w:rPr>
          <w:rFonts w:ascii="Times New Roman" w:hAnsi="Times New Roman" w:cs="Times New Roman" w:hint="eastAsia"/>
        </w:rPr>
        <w:instrText xml:space="preserve"> </w:instrText>
      </w:r>
      <w:r w:rsidR="00775B40">
        <w:rPr>
          <w:rFonts w:ascii="Times New Roman" w:hAnsi="Times New Roman" w:cs="Times New Roman" w:hint="eastAsia"/>
        </w:rPr>
        <w:instrText>必修</w:instrText>
      </w:r>
      <w:r w:rsidR="00775B40">
        <w:rPr>
          <w:rFonts w:ascii="Times New Roman" w:hAnsi="Times New Roman" w:cs="Times New Roman" w:hint="eastAsia"/>
        </w:rPr>
        <w:instrText>3\\03\\</w:instrText>
      </w:r>
      <w:r w:rsidR="00775B40">
        <w:rPr>
          <w:rFonts w:ascii="Times New Roman" w:hAnsi="Times New Roman" w:cs="Times New Roman" w:hint="eastAsia"/>
        </w:rPr>
        <w:instrText>兆页</w:instrText>
      </w:r>
      <w:r w:rsidR="00775B40">
        <w:rPr>
          <w:rFonts w:ascii="Times New Roman" w:hAnsi="Times New Roman" w:cs="Times New Roman" w:hint="eastAsia"/>
        </w:rPr>
        <w:instrText xml:space="preserve">S.TIF" \* MERGEFORMAT </w:instrText>
      </w:r>
      <w:r>
        <w:rPr>
          <w:rFonts w:ascii="Times New Roman" w:hAnsi="Times New Roman" w:cs="Times New Roman"/>
        </w:rPr>
        <w:fldChar w:fldCharType="separate"/>
      </w:r>
      <w:r w:rsidR="005318AD">
        <w:rPr>
          <w:rFonts w:ascii="Times New Roman" w:hAnsi="Times New Roman" w:cs="Times New Roman"/>
        </w:rPr>
        <w:fldChar w:fldCharType="begin"/>
      </w:r>
      <w:r w:rsidR="005318AD">
        <w:rPr>
          <w:rFonts w:ascii="Times New Roman" w:hAnsi="Times New Roman" w:cs="Times New Roman"/>
        </w:rPr>
        <w:instrText xml:space="preserve"> </w:instrText>
      </w:r>
      <w:r w:rsidR="005318AD">
        <w:rPr>
          <w:rFonts w:ascii="Times New Roman" w:hAnsi="Times New Roman" w:cs="Times New Roman" w:hint="eastAsia"/>
        </w:rPr>
        <w:instrText>INCLUDEPICTURE  "E:\\</w:instrText>
      </w:r>
      <w:r w:rsidR="005318AD">
        <w:rPr>
          <w:rFonts w:ascii="Times New Roman" w:hAnsi="Times New Roman" w:cs="Times New Roman" w:hint="eastAsia"/>
        </w:rPr>
        <w:instrText>吕芳</w:instrText>
      </w:r>
      <w:r w:rsidR="005318AD">
        <w:rPr>
          <w:rFonts w:ascii="Times New Roman" w:hAnsi="Times New Roman" w:cs="Times New Roman" w:hint="eastAsia"/>
        </w:rPr>
        <w:instrText>\\2018\\</w:instrText>
      </w:r>
      <w:r w:rsidR="005318AD">
        <w:rPr>
          <w:rFonts w:ascii="Times New Roman" w:hAnsi="Times New Roman" w:cs="Times New Roman" w:hint="eastAsia"/>
        </w:rPr>
        <w:instrText>同步</w:instrText>
      </w:r>
      <w:r w:rsidR="005318AD">
        <w:rPr>
          <w:rFonts w:ascii="Times New Roman" w:hAnsi="Times New Roman" w:cs="Times New Roman" w:hint="eastAsia"/>
        </w:rPr>
        <w:instrText>\\</w:instrText>
      </w:r>
      <w:r w:rsidR="005318AD">
        <w:rPr>
          <w:rFonts w:ascii="Times New Roman" w:hAnsi="Times New Roman" w:cs="Times New Roman" w:hint="eastAsia"/>
        </w:rPr>
        <w:instrText>历史</w:instrText>
      </w:r>
      <w:r w:rsidR="005318AD">
        <w:rPr>
          <w:rFonts w:ascii="Times New Roman" w:hAnsi="Times New Roman" w:cs="Times New Roman" w:hint="eastAsia"/>
        </w:rPr>
        <w:instrText>\\</w:instrText>
      </w:r>
      <w:r w:rsidR="005318AD">
        <w:rPr>
          <w:rFonts w:ascii="Times New Roman" w:hAnsi="Times New Roman" w:cs="Times New Roman" w:hint="eastAsia"/>
        </w:rPr>
        <w:instrText>人教</w:instrText>
      </w:r>
      <w:r w:rsidR="005318AD">
        <w:rPr>
          <w:rFonts w:ascii="Times New Roman" w:hAnsi="Times New Roman" w:cs="Times New Roman" w:hint="eastAsia"/>
        </w:rPr>
        <w:instrText xml:space="preserve"> </w:instrText>
      </w:r>
      <w:r w:rsidR="005318AD">
        <w:rPr>
          <w:rFonts w:ascii="Times New Roman" w:hAnsi="Times New Roman" w:cs="Times New Roman" w:hint="eastAsia"/>
        </w:rPr>
        <w:instrText>必修</w:instrText>
      </w:r>
      <w:r w:rsidR="005318AD">
        <w:rPr>
          <w:rFonts w:ascii="Times New Roman" w:hAnsi="Times New Roman" w:cs="Times New Roman" w:hint="eastAsia"/>
        </w:rPr>
        <w:instrText>3\\10\\</w:instrText>
      </w:r>
      <w:r w:rsidR="005318AD">
        <w:rPr>
          <w:rFonts w:ascii="Times New Roman" w:hAnsi="Times New Roman" w:cs="Times New Roman" w:hint="eastAsia"/>
        </w:rPr>
        <w:instrText>第三单元</w:instrText>
      </w:r>
      <w:r w:rsidR="005318AD">
        <w:rPr>
          <w:rFonts w:ascii="Times New Roman" w:hAnsi="Times New Roman" w:cs="Times New Roman" w:hint="eastAsia"/>
        </w:rPr>
        <w:instrText>\\</w:instrText>
      </w:r>
      <w:r w:rsidR="005318AD">
        <w:rPr>
          <w:rFonts w:ascii="Times New Roman" w:hAnsi="Times New Roman" w:cs="Times New Roman" w:hint="eastAsia"/>
        </w:rPr>
        <w:instrText>兆页</w:instrText>
      </w:r>
      <w:r w:rsidR="005318AD">
        <w:rPr>
          <w:rFonts w:ascii="Times New Roman" w:hAnsi="Times New Roman" w:cs="Times New Roman" w:hint="eastAsia"/>
        </w:rPr>
        <w:instrText>S.TIF" \* MERGEFORMATINET</w:instrText>
      </w:r>
      <w:r w:rsidR="005318AD">
        <w:rPr>
          <w:rFonts w:ascii="Times New Roman" w:hAnsi="Times New Roman" w:cs="Times New Roman"/>
        </w:rPr>
        <w:instrText xml:space="preserve"> </w:instrText>
      </w:r>
      <w:r w:rsidR="005318AD">
        <w:rPr>
          <w:rFonts w:ascii="Times New Roman" w:hAnsi="Times New Roman" w:cs="Times New Roman"/>
        </w:rPr>
        <w:fldChar w:fldCharType="separate"/>
      </w:r>
      <w:r w:rsidR="00AE79D5">
        <w:rPr>
          <w:rFonts w:ascii="Times New Roman" w:hAnsi="Times New Roman" w:cs="Times New Roman"/>
        </w:rPr>
        <w:fldChar w:fldCharType="begin"/>
      </w:r>
      <w:r w:rsidR="00AE79D5">
        <w:rPr>
          <w:rFonts w:ascii="Times New Roman" w:hAnsi="Times New Roman" w:cs="Times New Roman"/>
        </w:rPr>
        <w:instrText xml:space="preserve"> </w:instrText>
      </w:r>
      <w:r w:rsidR="00AE79D5">
        <w:rPr>
          <w:rFonts w:ascii="Times New Roman" w:hAnsi="Times New Roman" w:cs="Times New Roman" w:hint="eastAsia"/>
        </w:rPr>
        <w:instrText>INCLUDEPICTURE  "D:\\</w:instrText>
      </w:r>
      <w:r w:rsidR="00AE79D5">
        <w:rPr>
          <w:rFonts w:ascii="Times New Roman" w:hAnsi="Times New Roman" w:cs="Times New Roman" w:hint="eastAsia"/>
        </w:rPr>
        <w:instrText>处理中心</w:instrText>
      </w:r>
      <w:r w:rsidR="00AE79D5">
        <w:rPr>
          <w:rFonts w:ascii="Times New Roman" w:hAnsi="Times New Roman" w:cs="Times New Roman" w:hint="eastAsia"/>
        </w:rPr>
        <w:instrText>\\2018.4.25</w:instrText>
      </w:r>
      <w:r w:rsidR="00AE79D5">
        <w:rPr>
          <w:rFonts w:ascii="Times New Roman" w:hAnsi="Times New Roman" w:cs="Times New Roman" w:hint="eastAsia"/>
        </w:rPr>
        <w:instrText>高中</w:instrText>
      </w:r>
      <w:r w:rsidR="00AE79D5">
        <w:rPr>
          <w:rFonts w:ascii="Times New Roman" w:hAnsi="Times New Roman" w:cs="Times New Roman" w:hint="eastAsia"/>
        </w:rPr>
        <w:instrText>\\wenke\\</w:instrText>
      </w:r>
      <w:r w:rsidR="00AE79D5">
        <w:rPr>
          <w:rFonts w:ascii="Times New Roman" w:hAnsi="Times New Roman" w:cs="Times New Roman" w:hint="eastAsia"/>
        </w:rPr>
        <w:instrText>历史</w:instrText>
      </w:r>
      <w:r w:rsidR="00AE79D5">
        <w:rPr>
          <w:rFonts w:ascii="Times New Roman" w:hAnsi="Times New Roman" w:cs="Times New Roman" w:hint="eastAsia"/>
        </w:rPr>
        <w:instrText>\\</w:instrText>
      </w:r>
      <w:r w:rsidR="00AE79D5">
        <w:rPr>
          <w:rFonts w:ascii="Times New Roman" w:hAnsi="Times New Roman" w:cs="Times New Roman" w:hint="eastAsia"/>
        </w:rPr>
        <w:instrText>兆页</w:instrText>
      </w:r>
      <w:r w:rsidR="00AE79D5">
        <w:rPr>
          <w:rFonts w:ascii="Times New Roman" w:hAnsi="Times New Roman" w:cs="Times New Roman" w:hint="eastAsia"/>
        </w:rPr>
        <w:instrText>S.TIF" \* MERGEFORMATINET</w:instrText>
      </w:r>
      <w:r w:rsidR="00AE79D5">
        <w:rPr>
          <w:rFonts w:ascii="Times New Roman" w:hAnsi="Times New Roman" w:cs="Times New Roman"/>
        </w:rPr>
        <w:instrText xml:space="preserve"> </w:instrText>
      </w:r>
      <w:r w:rsidR="00AE79D5">
        <w:rPr>
          <w:rFonts w:ascii="Times New Roman" w:hAnsi="Times New Roman" w:cs="Times New Roman"/>
        </w:rPr>
        <w:fldChar w:fldCharType="separate"/>
      </w:r>
      <w:r w:rsidR="00AE79D5">
        <w:rPr>
          <w:rFonts w:ascii="Times New Roman" w:hAnsi="Times New Roman" w:cs="Times New Roman"/>
        </w:rPr>
        <w:pict>
          <v:shape id="_x0000_i1026" type="#_x0000_t75" style="width:9.3pt;height:7.95pt">
            <v:imagedata r:id="rId9" r:href="rId10"/>
          </v:shape>
        </w:pict>
      </w:r>
      <w:r w:rsidR="00AE79D5">
        <w:rPr>
          <w:rFonts w:ascii="Times New Roman" w:hAnsi="Times New Roman" w:cs="Times New Roman"/>
        </w:rPr>
        <w:fldChar w:fldCharType="end"/>
      </w:r>
      <w:r w:rsidR="005318AD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 w:rsidRPr="008437F6">
        <w:rPr>
          <w:rFonts w:ascii="Times New Roman" w:hAnsi="Times New Roman" w:cs="Times New Roman"/>
        </w:rPr>
        <w:t>的《汉汲黯传》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hAnsi="宋体" w:cs="Times New Roman"/>
        </w:rPr>
        <w:t>③</w:t>
      </w:r>
      <w:r w:rsidRPr="008437F6">
        <w:rPr>
          <w:rFonts w:ascii="Times New Roman" w:hAnsi="Times New Roman" w:cs="Times New Roman"/>
        </w:rPr>
        <w:t>《梦溪笔谈》</w:t>
      </w:r>
      <w:r>
        <w:rPr>
          <w:rFonts w:ascii="Times New Roman" w:hAnsi="Times New Roman" w:cs="Times New Roman"/>
        </w:rPr>
        <w:t xml:space="preserve">　</w:t>
      </w:r>
      <w:r w:rsidRPr="008437F6">
        <w:rPr>
          <w:rFonts w:hAnsi="宋体" w:cs="Times New Roman"/>
        </w:rPr>
        <w:t>④</w:t>
      </w:r>
      <w:r w:rsidRPr="008437F6">
        <w:rPr>
          <w:rFonts w:ascii="Times New Roman" w:hAnsi="Times New Roman" w:cs="Times New Roman"/>
        </w:rPr>
        <w:t>胶泥活字版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①②③</w:t>
      </w:r>
      <w:r>
        <w:rPr>
          <w:rFonts w:ascii="Times New Roman" w:hAnsi="Times New Roman" w:cs="Times New Roman"/>
        </w:rPr>
        <w:t xml:space="preserve">  </w:t>
      </w:r>
      <w:r w:rsidR="00B16035">
        <w:rPr>
          <w:rFonts w:ascii="Times New Roman" w:hAnsi="Times New Roman" w:cs="Times New Roman" w:hint="eastAsia"/>
        </w:rPr>
        <w:tab/>
      </w: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②③④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①③④</w:t>
      </w:r>
      <w:r>
        <w:rPr>
          <w:rFonts w:ascii="Times New Roman" w:hAnsi="Times New Roman" w:cs="Times New Roman"/>
        </w:rPr>
        <w:t xml:space="preserve">  </w:t>
      </w:r>
      <w:r w:rsidR="00B16035">
        <w:rPr>
          <w:rFonts w:ascii="Times New Roman" w:hAnsi="Times New Roman" w:cs="Times New Roman" w:hint="eastAsia"/>
        </w:rPr>
        <w:tab/>
      </w: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②④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C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根据材料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造极于赵宋之世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可知选出宋代作品即可。《雨霖铃</w:t>
      </w:r>
      <w:r w:rsidRPr="008437F6">
        <w:rPr>
          <w:rFonts w:ascii="Times New Roman" w:eastAsia="楷体_GB2312" w:hAnsi="Times New Roman" w:cs="Times New Roman"/>
        </w:rPr>
        <w:t>·</w:t>
      </w:r>
      <w:r w:rsidRPr="008437F6">
        <w:rPr>
          <w:rFonts w:ascii="Times New Roman" w:eastAsia="楷体_GB2312" w:hAnsi="Times New Roman" w:cs="Times New Roman"/>
        </w:rPr>
        <w:t>寒蝉凄切》是北宋婉约派词人柳永的作品，故</w:t>
      </w:r>
      <w:r w:rsidRPr="008437F6">
        <w:rPr>
          <w:rFonts w:eastAsia="楷体_GB2312" w:hAnsi="宋体" w:cs="Times New Roman"/>
        </w:rPr>
        <w:t>①</w:t>
      </w:r>
      <w:r w:rsidRPr="008437F6">
        <w:rPr>
          <w:rFonts w:ascii="Times New Roman" w:eastAsia="楷体_GB2312" w:hAnsi="Times New Roman" w:cs="Times New Roman"/>
        </w:rPr>
        <w:t>正确；赵孟</w:t>
      </w:r>
      <w:r>
        <w:rPr>
          <w:rFonts w:ascii="Times New Roman" w:eastAsia="楷体_GB2312" w:hAnsi="Times New Roman" w:cs="Times New Roman"/>
        </w:rPr>
        <w:fldChar w:fldCharType="begin"/>
      </w:r>
      <w:r w:rsidR="00775B40">
        <w:rPr>
          <w:rFonts w:ascii="Times New Roman" w:eastAsia="楷体_GB2312" w:hAnsi="Times New Roman" w:cs="Times New Roman" w:hint="eastAsia"/>
        </w:rPr>
        <w:instrText xml:space="preserve"> INCLUDEPICTURE "E:\\</w:instrText>
      </w:r>
      <w:r w:rsidR="00775B40">
        <w:rPr>
          <w:rFonts w:ascii="Times New Roman" w:eastAsia="楷体_GB2312" w:hAnsi="Times New Roman" w:cs="Times New Roman" w:hint="eastAsia"/>
        </w:rPr>
        <w:instrText>吕芳</w:instrText>
      </w:r>
      <w:r w:rsidR="00775B40">
        <w:rPr>
          <w:rFonts w:ascii="Times New Roman" w:eastAsia="楷体_GB2312" w:hAnsi="Times New Roman" w:cs="Times New Roman" w:hint="eastAsia"/>
        </w:rPr>
        <w:instrText>\\2018\\</w:instrText>
      </w:r>
      <w:r w:rsidR="00775B40">
        <w:rPr>
          <w:rFonts w:ascii="Times New Roman" w:eastAsia="楷体_GB2312" w:hAnsi="Times New Roman" w:cs="Times New Roman" w:hint="eastAsia"/>
        </w:rPr>
        <w:instrText>同步</w:instrText>
      </w:r>
      <w:r w:rsidR="00775B40">
        <w:rPr>
          <w:rFonts w:ascii="Times New Roman" w:eastAsia="楷体_GB2312" w:hAnsi="Times New Roman" w:cs="Times New Roman" w:hint="eastAsia"/>
        </w:rPr>
        <w:instrText>\\</w:instrText>
      </w:r>
      <w:r w:rsidR="00775B40">
        <w:rPr>
          <w:rFonts w:ascii="Times New Roman" w:eastAsia="楷体_GB2312" w:hAnsi="Times New Roman" w:cs="Times New Roman" w:hint="eastAsia"/>
        </w:rPr>
        <w:instrText>历史</w:instrText>
      </w:r>
      <w:r w:rsidR="00775B40">
        <w:rPr>
          <w:rFonts w:ascii="Times New Roman" w:eastAsia="楷体_GB2312" w:hAnsi="Times New Roman" w:cs="Times New Roman" w:hint="eastAsia"/>
        </w:rPr>
        <w:instrText>\\</w:instrText>
      </w:r>
      <w:r w:rsidR="00775B40">
        <w:rPr>
          <w:rFonts w:ascii="Times New Roman" w:eastAsia="楷体_GB2312" w:hAnsi="Times New Roman" w:cs="Times New Roman" w:hint="eastAsia"/>
        </w:rPr>
        <w:instrText>人教</w:instrText>
      </w:r>
      <w:r w:rsidR="00775B40">
        <w:rPr>
          <w:rFonts w:ascii="Times New Roman" w:eastAsia="楷体_GB2312" w:hAnsi="Times New Roman" w:cs="Times New Roman" w:hint="eastAsia"/>
        </w:rPr>
        <w:instrText xml:space="preserve"> </w:instrText>
      </w:r>
      <w:r w:rsidR="00775B40">
        <w:rPr>
          <w:rFonts w:ascii="Times New Roman" w:eastAsia="楷体_GB2312" w:hAnsi="Times New Roman" w:cs="Times New Roman" w:hint="eastAsia"/>
        </w:rPr>
        <w:instrText>必修</w:instrText>
      </w:r>
      <w:r w:rsidR="00775B40">
        <w:rPr>
          <w:rFonts w:ascii="Times New Roman" w:eastAsia="楷体_GB2312" w:hAnsi="Times New Roman" w:cs="Times New Roman" w:hint="eastAsia"/>
        </w:rPr>
        <w:instrText>3\\03\\</w:instrText>
      </w:r>
      <w:r w:rsidR="00775B40">
        <w:rPr>
          <w:rFonts w:ascii="Times New Roman" w:eastAsia="楷体_GB2312" w:hAnsi="Times New Roman" w:cs="Times New Roman" w:hint="eastAsia"/>
        </w:rPr>
        <w:instrText>兆页</w:instrText>
      </w:r>
      <w:r w:rsidR="00775B40">
        <w:rPr>
          <w:rFonts w:ascii="Times New Roman" w:eastAsia="楷体_GB2312" w:hAnsi="Times New Roman" w:cs="Times New Roman" w:hint="eastAsia"/>
        </w:rPr>
        <w:instrText xml:space="preserve">K.TIF" \* MERGEFORMAT </w:instrText>
      </w:r>
      <w:r>
        <w:rPr>
          <w:rFonts w:ascii="Times New Roman" w:eastAsia="楷体_GB2312" w:hAnsi="Times New Roman" w:cs="Times New Roman"/>
        </w:rPr>
        <w:fldChar w:fldCharType="separate"/>
      </w:r>
      <w:r w:rsidR="005318AD">
        <w:rPr>
          <w:rFonts w:ascii="Times New Roman" w:eastAsia="楷体_GB2312" w:hAnsi="Times New Roman" w:cs="Times New Roman"/>
        </w:rPr>
        <w:fldChar w:fldCharType="begin"/>
      </w:r>
      <w:r w:rsidR="005318AD">
        <w:rPr>
          <w:rFonts w:ascii="Times New Roman" w:eastAsia="楷体_GB2312" w:hAnsi="Times New Roman" w:cs="Times New Roman"/>
        </w:rPr>
        <w:instrText xml:space="preserve"> </w:instrText>
      </w:r>
      <w:r w:rsidR="005318AD">
        <w:rPr>
          <w:rFonts w:ascii="Times New Roman" w:eastAsia="楷体_GB2312" w:hAnsi="Times New Roman" w:cs="Times New Roman" w:hint="eastAsia"/>
        </w:rPr>
        <w:instrText>INCLUDEPICTURE  "E:\\</w:instrText>
      </w:r>
      <w:r w:rsidR="005318AD">
        <w:rPr>
          <w:rFonts w:ascii="Times New Roman" w:eastAsia="楷体_GB2312" w:hAnsi="Times New Roman" w:cs="Times New Roman" w:hint="eastAsia"/>
        </w:rPr>
        <w:instrText>吕芳</w:instrText>
      </w:r>
      <w:r w:rsidR="005318AD">
        <w:rPr>
          <w:rFonts w:ascii="Times New Roman" w:eastAsia="楷体_GB2312" w:hAnsi="Times New Roman" w:cs="Times New Roman" w:hint="eastAsia"/>
        </w:rPr>
        <w:instrText>\\2018\\</w:instrText>
      </w:r>
      <w:r w:rsidR="005318AD">
        <w:rPr>
          <w:rFonts w:ascii="Times New Roman" w:eastAsia="楷体_GB2312" w:hAnsi="Times New Roman" w:cs="Times New Roman" w:hint="eastAsia"/>
        </w:rPr>
        <w:instrText>同步</w:instrText>
      </w:r>
      <w:r w:rsidR="005318AD">
        <w:rPr>
          <w:rFonts w:ascii="Times New Roman" w:eastAsia="楷体_GB2312" w:hAnsi="Times New Roman" w:cs="Times New Roman" w:hint="eastAsia"/>
        </w:rPr>
        <w:instrText>\\</w:instrText>
      </w:r>
      <w:r w:rsidR="005318AD">
        <w:rPr>
          <w:rFonts w:ascii="Times New Roman" w:eastAsia="楷体_GB2312" w:hAnsi="Times New Roman" w:cs="Times New Roman" w:hint="eastAsia"/>
        </w:rPr>
        <w:instrText>历史</w:instrText>
      </w:r>
      <w:r w:rsidR="005318AD">
        <w:rPr>
          <w:rFonts w:ascii="Times New Roman" w:eastAsia="楷体_GB2312" w:hAnsi="Times New Roman" w:cs="Times New Roman" w:hint="eastAsia"/>
        </w:rPr>
        <w:instrText>\\</w:instrText>
      </w:r>
      <w:r w:rsidR="005318AD">
        <w:rPr>
          <w:rFonts w:ascii="Times New Roman" w:eastAsia="楷体_GB2312" w:hAnsi="Times New Roman" w:cs="Times New Roman" w:hint="eastAsia"/>
        </w:rPr>
        <w:instrText>人教</w:instrText>
      </w:r>
      <w:r w:rsidR="005318AD">
        <w:rPr>
          <w:rFonts w:ascii="Times New Roman" w:eastAsia="楷体_GB2312" w:hAnsi="Times New Roman" w:cs="Times New Roman" w:hint="eastAsia"/>
        </w:rPr>
        <w:instrText xml:space="preserve"> </w:instrText>
      </w:r>
      <w:r w:rsidR="005318AD">
        <w:rPr>
          <w:rFonts w:ascii="Times New Roman" w:eastAsia="楷体_GB2312" w:hAnsi="Times New Roman" w:cs="Times New Roman" w:hint="eastAsia"/>
        </w:rPr>
        <w:instrText>必修</w:instrText>
      </w:r>
      <w:r w:rsidR="005318AD">
        <w:rPr>
          <w:rFonts w:ascii="Times New Roman" w:eastAsia="楷体_GB2312" w:hAnsi="Times New Roman" w:cs="Times New Roman" w:hint="eastAsia"/>
        </w:rPr>
        <w:instrText>3\\10\\</w:instrText>
      </w:r>
      <w:r w:rsidR="005318AD">
        <w:rPr>
          <w:rFonts w:ascii="Times New Roman" w:eastAsia="楷体_GB2312" w:hAnsi="Times New Roman" w:cs="Times New Roman" w:hint="eastAsia"/>
        </w:rPr>
        <w:instrText>第三单元</w:instrText>
      </w:r>
      <w:r w:rsidR="005318AD">
        <w:rPr>
          <w:rFonts w:ascii="Times New Roman" w:eastAsia="楷体_GB2312" w:hAnsi="Times New Roman" w:cs="Times New Roman" w:hint="eastAsia"/>
        </w:rPr>
        <w:instrText>\\</w:instrText>
      </w:r>
      <w:r w:rsidR="005318AD">
        <w:rPr>
          <w:rFonts w:ascii="Times New Roman" w:eastAsia="楷体_GB2312" w:hAnsi="Times New Roman" w:cs="Times New Roman" w:hint="eastAsia"/>
        </w:rPr>
        <w:instrText>兆页</w:instrText>
      </w:r>
      <w:r w:rsidR="005318AD">
        <w:rPr>
          <w:rFonts w:ascii="Times New Roman" w:eastAsia="楷体_GB2312" w:hAnsi="Times New Roman" w:cs="Times New Roman" w:hint="eastAsia"/>
        </w:rPr>
        <w:instrText>K.TIF" \* MERGEFORMATINET</w:instrText>
      </w:r>
      <w:r w:rsidR="005318AD">
        <w:rPr>
          <w:rFonts w:ascii="Times New Roman" w:eastAsia="楷体_GB2312" w:hAnsi="Times New Roman" w:cs="Times New Roman"/>
        </w:rPr>
        <w:instrText xml:space="preserve"> </w:instrText>
      </w:r>
      <w:r w:rsidR="005318AD">
        <w:rPr>
          <w:rFonts w:ascii="Times New Roman" w:eastAsia="楷体_GB2312" w:hAnsi="Times New Roman" w:cs="Times New Roman"/>
        </w:rPr>
        <w:fldChar w:fldCharType="separate"/>
      </w:r>
      <w:r w:rsidR="00AE79D5">
        <w:rPr>
          <w:rFonts w:ascii="Times New Roman" w:eastAsia="楷体_GB2312" w:hAnsi="Times New Roman" w:cs="Times New Roman"/>
        </w:rPr>
        <w:fldChar w:fldCharType="begin"/>
      </w:r>
      <w:r w:rsidR="00AE79D5">
        <w:rPr>
          <w:rFonts w:ascii="Times New Roman" w:eastAsia="楷体_GB2312" w:hAnsi="Times New Roman" w:cs="Times New Roman"/>
        </w:rPr>
        <w:instrText xml:space="preserve"> </w:instrText>
      </w:r>
      <w:r w:rsidR="00AE79D5">
        <w:rPr>
          <w:rFonts w:ascii="Times New Roman" w:eastAsia="楷体_GB2312" w:hAnsi="Times New Roman" w:cs="Times New Roman" w:hint="eastAsia"/>
        </w:rPr>
        <w:instrText>INCLUDEPICTURE  "D:\\</w:instrText>
      </w:r>
      <w:r w:rsidR="00AE79D5">
        <w:rPr>
          <w:rFonts w:ascii="Times New Roman" w:eastAsia="楷体_GB2312" w:hAnsi="Times New Roman" w:cs="Times New Roman" w:hint="eastAsia"/>
        </w:rPr>
        <w:instrText>处理中心</w:instrText>
      </w:r>
      <w:r w:rsidR="00AE79D5">
        <w:rPr>
          <w:rFonts w:ascii="Times New Roman" w:eastAsia="楷体_GB2312" w:hAnsi="Times New Roman" w:cs="Times New Roman" w:hint="eastAsia"/>
        </w:rPr>
        <w:instrText>\\2018.4.25</w:instrText>
      </w:r>
      <w:r w:rsidR="00AE79D5">
        <w:rPr>
          <w:rFonts w:ascii="Times New Roman" w:eastAsia="楷体_GB2312" w:hAnsi="Times New Roman" w:cs="Times New Roman" w:hint="eastAsia"/>
        </w:rPr>
        <w:instrText>高中</w:instrText>
      </w:r>
      <w:r w:rsidR="00AE79D5">
        <w:rPr>
          <w:rFonts w:ascii="Times New Roman" w:eastAsia="楷体_GB2312" w:hAnsi="Times New Roman" w:cs="Times New Roman" w:hint="eastAsia"/>
        </w:rPr>
        <w:instrText>\\wenke\\</w:instrText>
      </w:r>
      <w:r w:rsidR="00AE79D5">
        <w:rPr>
          <w:rFonts w:ascii="Times New Roman" w:eastAsia="楷体_GB2312" w:hAnsi="Times New Roman" w:cs="Times New Roman" w:hint="eastAsia"/>
        </w:rPr>
        <w:instrText>历史</w:instrText>
      </w:r>
      <w:r w:rsidR="00AE79D5">
        <w:rPr>
          <w:rFonts w:ascii="Times New Roman" w:eastAsia="楷体_GB2312" w:hAnsi="Times New Roman" w:cs="Times New Roman" w:hint="eastAsia"/>
        </w:rPr>
        <w:instrText>\\</w:instrText>
      </w:r>
      <w:r w:rsidR="00AE79D5">
        <w:rPr>
          <w:rFonts w:ascii="Times New Roman" w:eastAsia="楷体_GB2312" w:hAnsi="Times New Roman" w:cs="Times New Roman" w:hint="eastAsia"/>
        </w:rPr>
        <w:instrText>兆页</w:instrText>
      </w:r>
      <w:r w:rsidR="00AE79D5">
        <w:rPr>
          <w:rFonts w:ascii="Times New Roman" w:eastAsia="楷体_GB2312" w:hAnsi="Times New Roman" w:cs="Times New Roman" w:hint="eastAsia"/>
        </w:rPr>
        <w:instrText>K.TIF" \* MERGEFORMATINET</w:instrText>
      </w:r>
      <w:r w:rsidR="00AE79D5">
        <w:rPr>
          <w:rFonts w:ascii="Times New Roman" w:eastAsia="楷体_GB2312" w:hAnsi="Times New Roman" w:cs="Times New Roman"/>
        </w:rPr>
        <w:instrText xml:space="preserve"> </w:instrText>
      </w:r>
      <w:r w:rsidR="00AE79D5">
        <w:rPr>
          <w:rFonts w:ascii="Times New Roman" w:eastAsia="楷体_GB2312" w:hAnsi="Times New Roman" w:cs="Times New Roman"/>
        </w:rPr>
        <w:fldChar w:fldCharType="separate"/>
      </w:r>
      <w:r w:rsidR="00AE79D5">
        <w:rPr>
          <w:rFonts w:ascii="Times New Roman" w:eastAsia="楷体_GB2312" w:hAnsi="Times New Roman" w:cs="Times New Roman"/>
        </w:rPr>
        <w:pict>
          <v:shape id="_x0000_i1027" type="#_x0000_t75" style="width:9.3pt;height:7.5pt">
            <v:imagedata r:id="rId11" r:href="rId12"/>
          </v:shape>
        </w:pict>
      </w:r>
      <w:r w:rsidR="00AE79D5">
        <w:rPr>
          <w:rFonts w:ascii="Times New Roman" w:eastAsia="楷体_GB2312" w:hAnsi="Times New Roman" w:cs="Times New Roman"/>
        </w:rPr>
        <w:fldChar w:fldCharType="end"/>
      </w:r>
      <w:r w:rsidR="005318AD">
        <w:rPr>
          <w:rFonts w:ascii="Times New Roman" w:eastAsia="楷体_GB2312" w:hAnsi="Times New Roman" w:cs="Times New Roman"/>
        </w:rPr>
        <w:fldChar w:fldCharType="end"/>
      </w:r>
      <w:r>
        <w:rPr>
          <w:rFonts w:ascii="Times New Roman" w:eastAsia="楷体_GB2312" w:hAnsi="Times New Roman" w:cs="Times New Roman"/>
        </w:rPr>
        <w:fldChar w:fldCharType="end"/>
      </w:r>
      <w:r w:rsidRPr="008437F6">
        <w:rPr>
          <w:rFonts w:ascii="Times New Roman" w:eastAsia="楷体_GB2312" w:hAnsi="Times New Roman" w:cs="Times New Roman"/>
        </w:rPr>
        <w:t>是元初著名书法家、画家、诗人，故</w:t>
      </w:r>
      <w:r w:rsidRPr="008437F6">
        <w:rPr>
          <w:rFonts w:eastAsia="楷体_GB2312" w:hAnsi="宋体" w:cs="Times New Roman"/>
        </w:rPr>
        <w:t>②</w:t>
      </w:r>
      <w:r w:rsidRPr="008437F6">
        <w:rPr>
          <w:rFonts w:ascii="Times New Roman" w:eastAsia="楷体_GB2312" w:hAnsi="Times New Roman" w:cs="Times New Roman"/>
        </w:rPr>
        <w:t>错误；《梦溪</w:t>
      </w:r>
      <w:r w:rsidRPr="008437F6">
        <w:rPr>
          <w:rFonts w:ascii="Times New Roman" w:eastAsia="楷体_GB2312" w:hAnsi="Times New Roman" w:cs="Times New Roman"/>
        </w:rPr>
        <w:lastRenderedPageBreak/>
        <w:t>笔谈》是北宋沈括的作品，故</w:t>
      </w:r>
      <w:r w:rsidRPr="008437F6">
        <w:rPr>
          <w:rFonts w:eastAsia="楷体_GB2312" w:hAnsi="宋体" w:cs="Times New Roman"/>
        </w:rPr>
        <w:t>③</w:t>
      </w:r>
      <w:r w:rsidRPr="008437F6">
        <w:rPr>
          <w:rFonts w:ascii="Times New Roman" w:eastAsia="楷体_GB2312" w:hAnsi="Times New Roman" w:cs="Times New Roman"/>
        </w:rPr>
        <w:t>正确；胶泥活字版为北宋毕</w:t>
      </w:r>
      <w:r w:rsidRPr="008437F6">
        <w:rPr>
          <w:rFonts w:hAnsi="宋体" w:cs="宋体" w:hint="eastAsia"/>
        </w:rPr>
        <w:t>昇</w:t>
      </w:r>
      <w:r w:rsidRPr="008437F6">
        <w:rPr>
          <w:rFonts w:ascii="楷体_GB2312" w:eastAsia="楷体_GB2312" w:hAnsi="楷体_GB2312" w:cs="楷体_GB2312" w:hint="eastAsia"/>
        </w:rPr>
        <w:t>发明</w:t>
      </w:r>
      <w:r w:rsidRPr="008437F6">
        <w:rPr>
          <w:rFonts w:ascii="Times New Roman" w:eastAsia="楷体_GB2312" w:hAnsi="Times New Roman" w:cs="Times New Roman"/>
        </w:rPr>
        <w:t>，故</w:t>
      </w:r>
      <w:r w:rsidRPr="008437F6">
        <w:rPr>
          <w:rFonts w:eastAsia="楷体_GB2312" w:hAnsi="宋体" w:cs="Times New Roman"/>
        </w:rPr>
        <w:t>④</w:t>
      </w:r>
      <w:r w:rsidRPr="008437F6">
        <w:rPr>
          <w:rFonts w:ascii="Times New Roman" w:eastAsia="楷体_GB2312" w:hAnsi="Times New Roman" w:cs="Times New Roman"/>
        </w:rPr>
        <w:t>正确，</w:t>
      </w:r>
      <w:r w:rsidRPr="008437F6">
        <w:rPr>
          <w:rFonts w:ascii="Times New Roman" w:eastAsia="楷体_GB2312" w:hAnsi="Times New Roman" w:cs="Times New Roman"/>
        </w:rPr>
        <w:t>C</w:t>
      </w:r>
      <w:r w:rsidRPr="008437F6">
        <w:rPr>
          <w:rFonts w:ascii="Times New Roman" w:eastAsia="楷体_GB2312" w:hAnsi="Times New Roman" w:cs="Times New Roman"/>
        </w:rPr>
        <w:t>符合题意。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8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秉持公心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指谛时弊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机锋所向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尤在士林</w:t>
      </w:r>
      <w:r>
        <w:rPr>
          <w:rFonts w:ascii="Times New Roman" w:hAnsi="Times New Roman" w:cs="Times New Roman"/>
        </w:rPr>
        <w:t>。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hAnsi="Times New Roman" w:cs="Times New Roman"/>
        </w:rPr>
        <w:t>鲁迅先生评论的这部小说是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 w:rsidR="00775B40">
        <w:rPr>
          <w:rFonts w:ascii="Times New Roman" w:hAnsi="Times New Roman" w:cs="Times New Roman" w:hint="eastAsia"/>
        </w:rPr>
        <w:instrText xml:space="preserve"> INCLUDEPICTURE "E:\\</w:instrText>
      </w:r>
      <w:r w:rsidR="00775B40">
        <w:rPr>
          <w:rFonts w:ascii="Times New Roman" w:hAnsi="Times New Roman" w:cs="Times New Roman" w:hint="eastAsia"/>
        </w:rPr>
        <w:instrText>吕芳</w:instrText>
      </w:r>
      <w:r w:rsidR="00775B40">
        <w:rPr>
          <w:rFonts w:ascii="Times New Roman" w:hAnsi="Times New Roman" w:cs="Times New Roman" w:hint="eastAsia"/>
        </w:rPr>
        <w:instrText>\\2018\\</w:instrText>
      </w:r>
      <w:r w:rsidR="00775B40">
        <w:rPr>
          <w:rFonts w:ascii="Times New Roman" w:hAnsi="Times New Roman" w:cs="Times New Roman" w:hint="eastAsia"/>
        </w:rPr>
        <w:instrText>同步</w:instrText>
      </w:r>
      <w:r w:rsidR="00775B40">
        <w:rPr>
          <w:rFonts w:ascii="Times New Roman" w:hAnsi="Times New Roman" w:cs="Times New Roman" w:hint="eastAsia"/>
        </w:rPr>
        <w:instrText>\\</w:instrText>
      </w:r>
      <w:r w:rsidR="00775B40">
        <w:rPr>
          <w:rFonts w:ascii="Times New Roman" w:hAnsi="Times New Roman" w:cs="Times New Roman" w:hint="eastAsia"/>
        </w:rPr>
        <w:instrText>历史</w:instrText>
      </w:r>
      <w:r w:rsidR="00775B40">
        <w:rPr>
          <w:rFonts w:ascii="Times New Roman" w:hAnsi="Times New Roman" w:cs="Times New Roman" w:hint="eastAsia"/>
        </w:rPr>
        <w:instrText>\\</w:instrText>
      </w:r>
      <w:r w:rsidR="00775B40">
        <w:rPr>
          <w:rFonts w:ascii="Times New Roman" w:hAnsi="Times New Roman" w:cs="Times New Roman" w:hint="eastAsia"/>
        </w:rPr>
        <w:instrText>人教</w:instrText>
      </w:r>
      <w:r w:rsidR="00775B40">
        <w:rPr>
          <w:rFonts w:ascii="Times New Roman" w:hAnsi="Times New Roman" w:cs="Times New Roman" w:hint="eastAsia"/>
        </w:rPr>
        <w:instrText xml:space="preserve"> </w:instrText>
      </w:r>
      <w:r w:rsidR="00775B40">
        <w:rPr>
          <w:rFonts w:ascii="Times New Roman" w:hAnsi="Times New Roman" w:cs="Times New Roman" w:hint="eastAsia"/>
        </w:rPr>
        <w:instrText>必修</w:instrText>
      </w:r>
      <w:r w:rsidR="00775B40">
        <w:rPr>
          <w:rFonts w:ascii="Times New Roman" w:hAnsi="Times New Roman" w:cs="Times New Roman" w:hint="eastAsia"/>
        </w:rPr>
        <w:instrText xml:space="preserve">3\\03\\R65.TIF" \* MERGEFORMAT </w:instrText>
      </w:r>
      <w:r>
        <w:rPr>
          <w:rFonts w:ascii="Times New Roman" w:hAnsi="Times New Roman" w:cs="Times New Roman"/>
        </w:rPr>
        <w:fldChar w:fldCharType="separate"/>
      </w:r>
      <w:r w:rsidR="005318AD">
        <w:rPr>
          <w:rFonts w:ascii="Times New Roman" w:hAnsi="Times New Roman" w:cs="Times New Roman"/>
        </w:rPr>
        <w:fldChar w:fldCharType="begin"/>
      </w:r>
      <w:r w:rsidR="005318AD">
        <w:rPr>
          <w:rFonts w:ascii="Times New Roman" w:hAnsi="Times New Roman" w:cs="Times New Roman"/>
        </w:rPr>
        <w:instrText xml:space="preserve"> </w:instrText>
      </w:r>
      <w:r w:rsidR="005318AD">
        <w:rPr>
          <w:rFonts w:ascii="Times New Roman" w:hAnsi="Times New Roman" w:cs="Times New Roman" w:hint="eastAsia"/>
        </w:rPr>
        <w:instrText>INCLUDEPICTURE  "E:\\</w:instrText>
      </w:r>
      <w:r w:rsidR="005318AD">
        <w:rPr>
          <w:rFonts w:ascii="Times New Roman" w:hAnsi="Times New Roman" w:cs="Times New Roman" w:hint="eastAsia"/>
        </w:rPr>
        <w:instrText>吕芳</w:instrText>
      </w:r>
      <w:r w:rsidR="005318AD">
        <w:rPr>
          <w:rFonts w:ascii="Times New Roman" w:hAnsi="Times New Roman" w:cs="Times New Roman" w:hint="eastAsia"/>
        </w:rPr>
        <w:instrText>\\2018\\</w:instrText>
      </w:r>
      <w:r w:rsidR="005318AD">
        <w:rPr>
          <w:rFonts w:ascii="Times New Roman" w:hAnsi="Times New Roman" w:cs="Times New Roman" w:hint="eastAsia"/>
        </w:rPr>
        <w:instrText>同步</w:instrText>
      </w:r>
      <w:r w:rsidR="005318AD">
        <w:rPr>
          <w:rFonts w:ascii="Times New Roman" w:hAnsi="Times New Roman" w:cs="Times New Roman" w:hint="eastAsia"/>
        </w:rPr>
        <w:instrText>\\</w:instrText>
      </w:r>
      <w:r w:rsidR="005318AD">
        <w:rPr>
          <w:rFonts w:ascii="Times New Roman" w:hAnsi="Times New Roman" w:cs="Times New Roman" w:hint="eastAsia"/>
        </w:rPr>
        <w:instrText>历史</w:instrText>
      </w:r>
      <w:r w:rsidR="005318AD">
        <w:rPr>
          <w:rFonts w:ascii="Times New Roman" w:hAnsi="Times New Roman" w:cs="Times New Roman" w:hint="eastAsia"/>
        </w:rPr>
        <w:instrText>\\</w:instrText>
      </w:r>
      <w:r w:rsidR="005318AD">
        <w:rPr>
          <w:rFonts w:ascii="Times New Roman" w:hAnsi="Times New Roman" w:cs="Times New Roman" w:hint="eastAsia"/>
        </w:rPr>
        <w:instrText>人教</w:instrText>
      </w:r>
      <w:r w:rsidR="005318AD">
        <w:rPr>
          <w:rFonts w:ascii="Times New Roman" w:hAnsi="Times New Roman" w:cs="Times New Roman" w:hint="eastAsia"/>
        </w:rPr>
        <w:instrText xml:space="preserve"> </w:instrText>
      </w:r>
      <w:r w:rsidR="005318AD">
        <w:rPr>
          <w:rFonts w:ascii="Times New Roman" w:hAnsi="Times New Roman" w:cs="Times New Roman" w:hint="eastAsia"/>
        </w:rPr>
        <w:instrText>必修</w:instrText>
      </w:r>
      <w:r w:rsidR="005318AD">
        <w:rPr>
          <w:rFonts w:ascii="Times New Roman" w:hAnsi="Times New Roman" w:cs="Times New Roman" w:hint="eastAsia"/>
        </w:rPr>
        <w:instrText>3\\10\\</w:instrText>
      </w:r>
      <w:r w:rsidR="005318AD">
        <w:rPr>
          <w:rFonts w:ascii="Times New Roman" w:hAnsi="Times New Roman" w:cs="Times New Roman" w:hint="eastAsia"/>
        </w:rPr>
        <w:instrText>第三单元</w:instrText>
      </w:r>
      <w:r w:rsidR="005318AD">
        <w:rPr>
          <w:rFonts w:ascii="Times New Roman" w:hAnsi="Times New Roman" w:cs="Times New Roman" w:hint="eastAsia"/>
        </w:rPr>
        <w:instrText>\\R65.TIF" \* MERGEFORMATINET</w:instrText>
      </w:r>
      <w:r w:rsidR="005318AD">
        <w:rPr>
          <w:rFonts w:ascii="Times New Roman" w:hAnsi="Times New Roman" w:cs="Times New Roman"/>
        </w:rPr>
        <w:instrText xml:space="preserve"> </w:instrText>
      </w:r>
      <w:r w:rsidR="005318AD">
        <w:rPr>
          <w:rFonts w:ascii="Times New Roman" w:hAnsi="Times New Roman" w:cs="Times New Roman"/>
        </w:rPr>
        <w:fldChar w:fldCharType="separate"/>
      </w:r>
      <w:r w:rsidR="00AE79D5">
        <w:rPr>
          <w:rFonts w:ascii="Times New Roman" w:hAnsi="Times New Roman" w:cs="Times New Roman"/>
        </w:rPr>
        <w:fldChar w:fldCharType="begin"/>
      </w:r>
      <w:r w:rsidR="00AE79D5">
        <w:rPr>
          <w:rFonts w:ascii="Times New Roman" w:hAnsi="Times New Roman" w:cs="Times New Roman"/>
        </w:rPr>
        <w:instrText xml:space="preserve"> </w:instrText>
      </w:r>
      <w:r w:rsidR="00AE79D5">
        <w:rPr>
          <w:rFonts w:ascii="Times New Roman" w:hAnsi="Times New Roman" w:cs="Times New Roman" w:hint="eastAsia"/>
        </w:rPr>
        <w:instrText>INCLUDEPICTURE  "D:\\</w:instrText>
      </w:r>
      <w:r w:rsidR="00AE79D5">
        <w:rPr>
          <w:rFonts w:ascii="Times New Roman" w:hAnsi="Times New Roman" w:cs="Times New Roman" w:hint="eastAsia"/>
        </w:rPr>
        <w:instrText>处理中心</w:instrText>
      </w:r>
      <w:r w:rsidR="00AE79D5">
        <w:rPr>
          <w:rFonts w:ascii="Times New Roman" w:hAnsi="Times New Roman" w:cs="Times New Roman" w:hint="eastAsia"/>
        </w:rPr>
        <w:instrText>\\2018.4.25</w:instrText>
      </w:r>
      <w:r w:rsidR="00AE79D5">
        <w:rPr>
          <w:rFonts w:ascii="Times New Roman" w:hAnsi="Times New Roman" w:cs="Times New Roman" w:hint="eastAsia"/>
        </w:rPr>
        <w:instrText>高中</w:instrText>
      </w:r>
      <w:r w:rsidR="00AE79D5">
        <w:rPr>
          <w:rFonts w:ascii="Times New Roman" w:hAnsi="Times New Roman" w:cs="Times New Roman" w:hint="eastAsia"/>
        </w:rPr>
        <w:instrText>\\wenke\\</w:instrText>
      </w:r>
      <w:r w:rsidR="00AE79D5">
        <w:rPr>
          <w:rFonts w:ascii="Times New Roman" w:hAnsi="Times New Roman" w:cs="Times New Roman" w:hint="eastAsia"/>
        </w:rPr>
        <w:instrText>历史</w:instrText>
      </w:r>
      <w:r w:rsidR="00AE79D5">
        <w:rPr>
          <w:rFonts w:ascii="Times New Roman" w:hAnsi="Times New Roman" w:cs="Times New Roman" w:hint="eastAsia"/>
        </w:rPr>
        <w:instrText>\\R65.TIF" \* MERGEFORMATINET</w:instrText>
      </w:r>
      <w:r w:rsidR="00AE79D5">
        <w:rPr>
          <w:rFonts w:ascii="Times New Roman" w:hAnsi="Times New Roman" w:cs="Times New Roman"/>
        </w:rPr>
        <w:instrText xml:space="preserve"> </w:instrText>
      </w:r>
      <w:r w:rsidR="00AE79D5">
        <w:rPr>
          <w:rFonts w:ascii="Times New Roman" w:hAnsi="Times New Roman" w:cs="Times New Roman"/>
        </w:rPr>
        <w:fldChar w:fldCharType="separate"/>
      </w:r>
      <w:r w:rsidR="00AE79D5">
        <w:rPr>
          <w:rFonts w:ascii="Times New Roman" w:hAnsi="Times New Roman" w:cs="Times New Roman"/>
        </w:rPr>
        <w:pict>
          <v:shape id="_x0000_i1028" type="#_x0000_t75" style="width:263.7pt;height:64.95pt">
            <v:imagedata r:id="rId13" r:href="rId14"/>
          </v:shape>
        </w:pict>
      </w:r>
      <w:r w:rsidR="00AE79D5">
        <w:rPr>
          <w:rFonts w:ascii="Times New Roman" w:hAnsi="Times New Roman" w:cs="Times New Roman"/>
        </w:rPr>
        <w:fldChar w:fldCharType="end"/>
      </w:r>
      <w:r w:rsidR="005318AD"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jc w:val="center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 xml:space="preserve">　　　　　　</w:t>
      </w: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 xml:space="preserve">　　　　　　</w:t>
      </w: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 xml:space="preserve">　　　　　　</w:t>
      </w:r>
      <w:r w:rsidRPr="008437F6">
        <w:rPr>
          <w:rFonts w:ascii="Times New Roman" w:hAnsi="Times New Roman" w:cs="Times New Roman"/>
        </w:rPr>
        <w:t>D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C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楷体_GB2312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解答本题关键是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指谛时弊</w:t>
      </w:r>
      <w:r w:rsidRPr="008437F6">
        <w:rPr>
          <w:rFonts w:hAnsi="宋体" w:cs="Times New Roman"/>
        </w:rPr>
        <w:t>……</w:t>
      </w:r>
      <w:r w:rsidRPr="008437F6">
        <w:rPr>
          <w:rFonts w:ascii="Times New Roman" w:eastAsia="楷体_GB2312" w:hAnsi="Times New Roman" w:cs="Times New Roman"/>
        </w:rPr>
        <w:t>尤在士林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，说明这部小说对封建社会的科举、礼教和腐败事态现象进行揭露、批判。分析四部小说可知</w:t>
      </w:r>
      <w:r w:rsidRPr="008437F6">
        <w:rPr>
          <w:rFonts w:ascii="Times New Roman" w:eastAsia="楷体_GB2312" w:hAnsi="Times New Roman" w:cs="Times New Roman"/>
        </w:rPr>
        <w:t>C</w:t>
      </w:r>
      <w:r w:rsidRPr="008437F6">
        <w:rPr>
          <w:rFonts w:ascii="Times New Roman" w:eastAsia="楷体_GB2312" w:hAnsi="Times New Roman" w:cs="Times New Roman"/>
        </w:rPr>
        <w:t>项符合题意。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9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明中叶以前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商人在文学作品中多被描述为见利忘义</w:t>
      </w:r>
      <w:r>
        <w:rPr>
          <w:rFonts w:ascii="Times New Roman" w:hAnsi="Times New Roman" w:cs="Times New Roman"/>
        </w:rPr>
        <w:t>、</w:t>
      </w:r>
      <w:r w:rsidRPr="008437F6">
        <w:rPr>
          <w:rFonts w:ascii="Times New Roman" w:hAnsi="Times New Roman" w:cs="Times New Roman"/>
        </w:rPr>
        <w:t>骄奢淫逸之徒</w:t>
      </w:r>
      <w:r>
        <w:rPr>
          <w:rFonts w:ascii="Times New Roman" w:hAnsi="Times New Roman" w:cs="Times New Roman"/>
        </w:rPr>
        <w:t>；</w:t>
      </w:r>
      <w:r w:rsidRPr="008437F6">
        <w:rPr>
          <w:rFonts w:ascii="Times New Roman" w:hAnsi="Times New Roman" w:cs="Times New Roman"/>
        </w:rPr>
        <w:t>此后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秉性端庄</w:t>
      </w:r>
      <w:r>
        <w:rPr>
          <w:rFonts w:ascii="Times New Roman" w:hAnsi="Times New Roman" w:cs="Times New Roman"/>
        </w:rPr>
        <w:t>、</w:t>
      </w:r>
      <w:r w:rsidRPr="008437F6">
        <w:rPr>
          <w:rFonts w:ascii="Times New Roman" w:hAnsi="Times New Roman" w:cs="Times New Roman"/>
        </w:rPr>
        <w:t>诚信有义的商人形象在明清小说中却屡见不鲜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商人形象的变化反映出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重农抑商政策名存实亡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商业道德伦理水准超越前代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士人主流价值取向改变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社会经济变动冲击传统观念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D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楷体_GB2312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明清时期，随着商品经济的发展，市民阶层不断发展壮大，代表市民情感需求的文学作品逐渐丰富，作为其中的一分子，商人的外在形象必然要从过去的负面为主向当时的正面过渡，故</w:t>
      </w:r>
      <w:r w:rsidRPr="008437F6">
        <w:rPr>
          <w:rFonts w:ascii="Times New Roman" w:eastAsia="楷体_GB2312" w:hAnsi="Times New Roman" w:cs="Times New Roman"/>
        </w:rPr>
        <w:t>D</w:t>
      </w:r>
      <w:r w:rsidRPr="008437F6">
        <w:rPr>
          <w:rFonts w:ascii="Times New Roman" w:eastAsia="楷体_GB2312" w:hAnsi="Times New Roman" w:cs="Times New Roman"/>
        </w:rPr>
        <w:t>项正确。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10</w:t>
      </w:r>
      <w:r>
        <w:rPr>
          <w:rFonts w:ascii="Times New Roman" w:hAnsi="Times New Roman" w:cs="Times New Roman"/>
        </w:rPr>
        <w:t>．</w:t>
      </w:r>
      <w:r>
        <w:rPr>
          <w:rFonts w:ascii="Times New Roman" w:eastAsia="楷体_GB2312" w:hAnsi="Times New Roman" w:cs="Times New Roman"/>
        </w:rPr>
        <w:t>(</w:t>
      </w:r>
      <w:r w:rsidRPr="008437F6">
        <w:rPr>
          <w:rFonts w:ascii="Times New Roman" w:eastAsia="楷体_GB2312" w:hAnsi="Times New Roman" w:cs="Times New Roman"/>
        </w:rPr>
        <w:t>2017·</w:t>
      </w:r>
      <w:r w:rsidRPr="008437F6">
        <w:rPr>
          <w:rFonts w:ascii="Times New Roman" w:eastAsia="楷体_GB2312" w:hAnsi="Times New Roman" w:cs="Times New Roman"/>
        </w:rPr>
        <w:t>东北三校高二期末联考</w:t>
      </w:r>
      <w:r>
        <w:rPr>
          <w:rFonts w:ascii="Times New Roman" w:eastAsia="楷体_GB2312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《西厢记》中说</w:t>
      </w:r>
      <w:r>
        <w:rPr>
          <w:rFonts w:ascii="Times New Roman" w:hAnsi="Times New Roman" w:cs="Times New Roman"/>
        </w:rPr>
        <w:t>：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这的堪为字史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当为款识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有柳骨颜筋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张旭张颠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羲之献之</w:t>
      </w:r>
      <w:r>
        <w:rPr>
          <w:rFonts w:ascii="Times New Roman" w:hAnsi="Times New Roman" w:cs="Times New Roman"/>
        </w:rPr>
        <w:t>。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hAnsi="Times New Roman" w:cs="Times New Roman"/>
        </w:rPr>
        <w:t>对文中的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柳骨颜筋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hAnsi="Times New Roman" w:cs="Times New Roman"/>
        </w:rPr>
        <w:t>及其所代表的书体解释错误的是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柳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hAnsi="Times New Roman" w:cs="Times New Roman"/>
        </w:rPr>
        <w:t>指柳公权</w:t>
      </w:r>
      <w:r>
        <w:rPr>
          <w:rFonts w:ascii="Times New Roman" w:hAnsi="Times New Roman" w:cs="Times New Roman"/>
        </w:rPr>
        <w:t>，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颜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hAnsi="Times New Roman" w:cs="Times New Roman"/>
        </w:rPr>
        <w:t>指颜真卿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这种书体在唐代步入鼎盛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这种书体笔画详备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结构形体严整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这种书体的代表人物有欧阳询</w:t>
      </w:r>
      <w:r>
        <w:rPr>
          <w:rFonts w:ascii="Times New Roman" w:hAnsi="Times New Roman" w:cs="Times New Roman"/>
        </w:rPr>
        <w:t>、</w:t>
      </w:r>
      <w:r w:rsidRPr="008437F6">
        <w:rPr>
          <w:rFonts w:ascii="Times New Roman" w:hAnsi="Times New Roman" w:cs="Times New Roman"/>
        </w:rPr>
        <w:t>怀素等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D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柳骨颜筋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中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柳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指的是柳公权，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颜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指的是颜真卿，故</w:t>
      </w:r>
      <w:r w:rsidRPr="008437F6">
        <w:rPr>
          <w:rFonts w:ascii="Times New Roman" w:eastAsia="楷体_GB2312" w:hAnsi="Times New Roman" w:cs="Times New Roman"/>
        </w:rPr>
        <w:t>A</w:t>
      </w:r>
      <w:r w:rsidRPr="008437F6">
        <w:rPr>
          <w:rFonts w:ascii="Times New Roman" w:eastAsia="楷体_GB2312" w:hAnsi="Times New Roman" w:cs="Times New Roman"/>
        </w:rPr>
        <w:t>正确；柳公权、颜真卿都是唐代书法家，他们所擅长的书体是楷书，唐代楷书步入盛世，</w:t>
      </w:r>
      <w:r w:rsidRPr="008437F6">
        <w:rPr>
          <w:rFonts w:ascii="Times New Roman" w:eastAsia="楷体_GB2312" w:hAnsi="Times New Roman" w:cs="Times New Roman"/>
        </w:rPr>
        <w:t>B</w:t>
      </w:r>
      <w:r w:rsidRPr="008437F6">
        <w:rPr>
          <w:rFonts w:ascii="Times New Roman" w:eastAsia="楷体_GB2312" w:hAnsi="Times New Roman" w:cs="Times New Roman"/>
        </w:rPr>
        <w:t>正确；楷书笔画详备，结构形体严整，故</w:t>
      </w:r>
      <w:r w:rsidRPr="008437F6">
        <w:rPr>
          <w:rFonts w:ascii="Times New Roman" w:eastAsia="楷体_GB2312" w:hAnsi="Times New Roman" w:cs="Times New Roman"/>
        </w:rPr>
        <w:t>C</w:t>
      </w:r>
      <w:r w:rsidRPr="008437F6">
        <w:rPr>
          <w:rFonts w:ascii="Times New Roman" w:eastAsia="楷体_GB2312" w:hAnsi="Times New Roman" w:cs="Times New Roman"/>
        </w:rPr>
        <w:t>正确；怀素是草书大家，因此</w:t>
      </w:r>
      <w:r w:rsidRPr="008437F6">
        <w:rPr>
          <w:rFonts w:ascii="Times New Roman" w:eastAsia="楷体_GB2312" w:hAnsi="Times New Roman" w:cs="Times New Roman"/>
        </w:rPr>
        <w:t>D</w:t>
      </w:r>
      <w:r w:rsidRPr="008437F6">
        <w:rPr>
          <w:rFonts w:ascii="Times New Roman" w:eastAsia="楷体_GB2312" w:hAnsi="Times New Roman" w:cs="Times New Roman"/>
        </w:rPr>
        <w:t>不符合史实。故答案为</w:t>
      </w:r>
      <w:r w:rsidRPr="008437F6">
        <w:rPr>
          <w:rFonts w:ascii="Times New Roman" w:eastAsia="楷体_GB2312" w:hAnsi="Times New Roman" w:cs="Times New Roman"/>
        </w:rPr>
        <w:t>D</w:t>
      </w:r>
      <w:r w:rsidRPr="008437F6">
        <w:rPr>
          <w:rFonts w:ascii="Times New Roman" w:eastAsia="楷体_GB2312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有学者认为</w:t>
      </w:r>
      <w:r>
        <w:rPr>
          <w:rFonts w:ascii="Times New Roman" w:hAnsi="Times New Roman" w:cs="Times New Roman"/>
        </w:rPr>
        <w:t>：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宋元以后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中华文明开始呈现出复杂的二元性</w:t>
      </w:r>
      <w:r>
        <w:rPr>
          <w:rFonts w:ascii="Times New Roman" w:hAnsi="Times New Roman" w:cs="Times New Roman"/>
        </w:rPr>
        <w:t>：</w:t>
      </w:r>
      <w:r w:rsidRPr="008437F6">
        <w:rPr>
          <w:rFonts w:ascii="Times New Roman" w:hAnsi="Times New Roman" w:cs="Times New Roman"/>
        </w:rPr>
        <w:t>一是商品经济发展所带来的文化世俗化倾向</w:t>
      </w:r>
      <w:r>
        <w:rPr>
          <w:rFonts w:ascii="Times New Roman" w:hAnsi="Times New Roman" w:cs="Times New Roman"/>
        </w:rPr>
        <w:t>；</w:t>
      </w:r>
      <w:r w:rsidRPr="008437F6">
        <w:rPr>
          <w:rFonts w:ascii="Times New Roman" w:hAnsi="Times New Roman" w:cs="Times New Roman"/>
        </w:rPr>
        <w:t>二是理学和文化专制强化以后表现出的高雅文化倾向</w:t>
      </w:r>
      <w:r>
        <w:rPr>
          <w:rFonts w:ascii="Times New Roman" w:hAnsi="Times New Roman" w:cs="Times New Roman"/>
        </w:rPr>
        <w:t>。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hAnsi="Times New Roman" w:cs="Times New Roman"/>
        </w:rPr>
        <w:t>以下最符合该学者观点的是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汉赋和唐诗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lastRenderedPageBreak/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话本和小说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元曲和傩戏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风俗画和文人画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D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注意题干材料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一是商品经济发展所带来的文化世俗化倾向；二是理学和文化专制强化以后表现出的高雅文化倾向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。文化世俗化倾向指风俗画，高雅文化倾向指文人画，故选</w:t>
      </w:r>
      <w:r w:rsidRPr="008437F6">
        <w:rPr>
          <w:rFonts w:ascii="Times New Roman" w:eastAsia="楷体_GB2312" w:hAnsi="Times New Roman" w:cs="Times New Roman"/>
        </w:rPr>
        <w:t>D</w:t>
      </w:r>
      <w:r w:rsidRPr="008437F6">
        <w:rPr>
          <w:rFonts w:ascii="Times New Roman" w:eastAsia="楷体_GB2312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12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有人称</w:t>
      </w:r>
      <w:r>
        <w:rPr>
          <w:rFonts w:ascii="Times New Roman" w:hAnsi="Times New Roman" w:cs="Times New Roman"/>
        </w:rPr>
        <w:t>：</w:t>
      </w:r>
      <w:r w:rsidRPr="008437F6">
        <w:rPr>
          <w:rFonts w:ascii="Times New Roman" w:hAnsi="Times New Roman" w:cs="Times New Roman"/>
        </w:rPr>
        <w:t>北宋到明清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在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附庸风雅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hAnsi="Times New Roman" w:cs="Times New Roman"/>
        </w:rPr>
        <w:t>的贵族文化之外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一种新文化形态</w:t>
      </w:r>
      <w:r w:rsidRPr="008437F6">
        <w:rPr>
          <w:rFonts w:ascii="Times New Roman" w:hAnsi="Times New Roman" w:cs="Times New Roman"/>
        </w:rPr>
        <w:t>——</w:t>
      </w:r>
      <w:r w:rsidRPr="008437F6">
        <w:rPr>
          <w:rFonts w:ascii="Times New Roman" w:hAnsi="Times New Roman" w:cs="Times New Roman"/>
        </w:rPr>
        <w:t>植根于煕煕攘攘的商业生活</w:t>
      </w:r>
      <w:r>
        <w:rPr>
          <w:rFonts w:ascii="Times New Roman" w:hAnsi="Times New Roman" w:cs="Times New Roman"/>
        </w:rPr>
        <w:t>、</w:t>
      </w:r>
      <w:r w:rsidRPr="008437F6">
        <w:rPr>
          <w:rFonts w:ascii="Times New Roman" w:hAnsi="Times New Roman" w:cs="Times New Roman"/>
        </w:rPr>
        <w:t>人头攒动的瓦舍勾栏中的市民文化在崛起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下列属于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市民文化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hAnsi="Times New Roman" w:cs="Times New Roman"/>
        </w:rPr>
        <w:t>形态的是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 xml:space="preserve">　　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hAnsi="宋体" w:cs="Times New Roman"/>
        </w:rPr>
        <w:t>①</w:t>
      </w:r>
      <w:r w:rsidRPr="008437F6">
        <w:rPr>
          <w:rFonts w:ascii="Times New Roman" w:hAnsi="Times New Roman" w:cs="Times New Roman"/>
        </w:rPr>
        <w:t>《清明上河图》</w:t>
      </w:r>
      <w:r>
        <w:rPr>
          <w:rFonts w:ascii="Times New Roman" w:hAnsi="Times New Roman" w:cs="Times New Roman"/>
        </w:rPr>
        <w:t xml:space="preserve">　</w:t>
      </w:r>
      <w:r w:rsidRPr="008437F6">
        <w:rPr>
          <w:rFonts w:hAnsi="宋体" w:cs="Times New Roman"/>
        </w:rPr>
        <w:t>②</w:t>
      </w:r>
      <w:r w:rsidRPr="008437F6">
        <w:rPr>
          <w:rFonts w:ascii="Times New Roman" w:hAnsi="Times New Roman" w:cs="Times New Roman"/>
        </w:rPr>
        <w:t>程朱理学</w:t>
      </w:r>
      <w:r>
        <w:rPr>
          <w:rFonts w:ascii="Times New Roman" w:hAnsi="Times New Roman" w:cs="Times New Roman"/>
        </w:rPr>
        <w:t xml:space="preserve">　</w:t>
      </w:r>
      <w:r w:rsidRPr="008437F6">
        <w:rPr>
          <w:rFonts w:hAnsi="宋体" w:cs="Times New Roman"/>
        </w:rPr>
        <w:t>③</w:t>
      </w:r>
      <w:r w:rsidRPr="008437F6">
        <w:rPr>
          <w:rFonts w:ascii="Times New Roman" w:hAnsi="Times New Roman" w:cs="Times New Roman"/>
        </w:rPr>
        <w:t>元曲</w:t>
      </w:r>
      <w:r>
        <w:rPr>
          <w:rFonts w:ascii="Times New Roman" w:hAnsi="Times New Roman" w:cs="Times New Roman"/>
        </w:rPr>
        <w:t xml:space="preserve">　</w:t>
      </w:r>
      <w:r w:rsidRPr="008437F6">
        <w:rPr>
          <w:rFonts w:hAnsi="宋体" w:cs="Times New Roman"/>
        </w:rPr>
        <w:t>④</w:t>
      </w:r>
      <w:r w:rsidRPr="008437F6">
        <w:rPr>
          <w:rFonts w:ascii="Times New Roman" w:hAnsi="Times New Roman" w:cs="Times New Roman"/>
        </w:rPr>
        <w:t>小说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hAnsi="宋体" w:cs="Times New Roman"/>
        </w:rPr>
        <w:t>⑤</w:t>
      </w:r>
      <w:r w:rsidRPr="008437F6">
        <w:rPr>
          <w:rFonts w:ascii="Times New Roman" w:hAnsi="Times New Roman" w:cs="Times New Roman"/>
        </w:rPr>
        <w:t>汉赋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①③⑤</w:t>
      </w:r>
      <w:r>
        <w:rPr>
          <w:rFonts w:ascii="Times New Roman" w:hAnsi="Times New Roman" w:cs="Times New Roman"/>
        </w:rPr>
        <w:t xml:space="preserve">  </w:t>
      </w:r>
      <w:r w:rsidRPr="008437F6"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②③④</w:t>
      </w:r>
      <w:r>
        <w:rPr>
          <w:rFonts w:ascii="Times New Roman" w:hAnsi="Times New Roman" w:cs="Times New Roman"/>
        </w:rPr>
        <w:t xml:space="preserve">  </w:t>
      </w:r>
      <w:r w:rsidRPr="008437F6"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③④⑤</w:t>
      </w:r>
      <w:r>
        <w:rPr>
          <w:rFonts w:ascii="Times New Roman" w:hAnsi="Times New Roman" w:cs="Times New Roman"/>
        </w:rPr>
        <w:t xml:space="preserve">  </w:t>
      </w:r>
      <w:r w:rsidRPr="008437F6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r w:rsidRPr="008437F6">
        <w:rPr>
          <w:rFonts w:hAnsi="宋体" w:cs="Times New Roman"/>
        </w:rPr>
        <w:t>①③④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hAnsi="Times New Roman" w:cs="Times New Roman"/>
        </w:rPr>
        <w:t>D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解析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所谓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市民文化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也就是通俗文化，反映民间风情为城乡人民喜闻乐见的通俗文化，符合这一点的只有</w:t>
      </w:r>
      <w:r w:rsidRPr="008437F6">
        <w:rPr>
          <w:rFonts w:eastAsia="楷体_GB2312" w:hAnsi="宋体" w:cs="Times New Roman"/>
        </w:rPr>
        <w:t>①③④</w:t>
      </w:r>
      <w:r w:rsidRPr="008437F6">
        <w:rPr>
          <w:rFonts w:ascii="Times New Roman" w:eastAsia="楷体_GB2312" w:hAnsi="Times New Roman" w:cs="Times New Roman"/>
        </w:rPr>
        <w:t>，故选</w:t>
      </w:r>
      <w:r w:rsidRPr="008437F6">
        <w:rPr>
          <w:rFonts w:ascii="Times New Roman" w:eastAsia="楷体_GB2312" w:hAnsi="Times New Roman" w:cs="Times New Roman"/>
        </w:rPr>
        <w:t>D</w:t>
      </w:r>
      <w:r w:rsidRPr="008437F6">
        <w:rPr>
          <w:rFonts w:ascii="Times New Roman" w:eastAsia="楷体_GB2312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二、非选择题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本部分共两个大题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其中</w:t>
      </w:r>
      <w:r w:rsidRPr="008437F6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、</w:t>
      </w:r>
      <w:r w:rsidRPr="008437F6">
        <w:rPr>
          <w:rFonts w:ascii="Times New Roman" w:hAnsi="Times New Roman" w:cs="Times New Roman"/>
        </w:rPr>
        <w:t>14</w:t>
      </w:r>
      <w:r w:rsidRPr="008437F6">
        <w:rPr>
          <w:rFonts w:ascii="Times New Roman" w:hAnsi="Times New Roman" w:cs="Times New Roman"/>
        </w:rPr>
        <w:t>题各</w:t>
      </w:r>
      <w:r w:rsidRPr="008437F6">
        <w:rPr>
          <w:rFonts w:ascii="Times New Roman" w:hAnsi="Times New Roman" w:cs="Times New Roman"/>
        </w:rPr>
        <w:t>20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共</w:t>
      </w:r>
      <w:r w:rsidRPr="008437F6">
        <w:rPr>
          <w:rFonts w:ascii="Times New Roman" w:hAnsi="Times New Roman" w:cs="Times New Roman"/>
        </w:rPr>
        <w:t>40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阅读下列材料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回答问题</w:t>
      </w:r>
      <w:r>
        <w:rPr>
          <w:rFonts w:ascii="Times New Roman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材料一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世界各民族在自身的发展中，形成了各具特色的文化。随着世界各地联系的加强，各种不同文化的交流、碰撞是不可避免的。这种交流、碰撞，有时表现为激烈的状态，有时表现为平和的状态。早在明朝以前，中外文化就有了交流、碰撞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材料二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明清之际，利玛窦、汤若望等欧洲传教士先后来华，与徐光启等人合作开展翻译活动，把欧洲的天文、数学、地理等著作介绍到中国，同时把中国的《大学》《论语》等典籍介绍到欧洲。欧洲学者称之为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一次相互的启蒙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材料三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儒家的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知天命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推动了古代的天文观察和天文学研究；天文历法的研究离不开数学，因而儒学把数学列为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六艺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之一，由此激发了很多儒生对数学的研究；儒家以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仁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为核心，于是以治病救人的医学为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仁道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，主张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不为良相，但为良医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；儒家认为治国要以农为本，对农学的重视乃是其题中之意。其次，儒学的一些思想方法对于科学技术的发展也有积极意义。如孔子的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举一反三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、孟子的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eastAsia="楷体_GB2312" w:hAnsi="Times New Roman" w:cs="Times New Roman"/>
        </w:rPr>
        <w:t>苟求其故</w:t>
      </w:r>
      <w:r w:rsidRPr="008437F6">
        <w:rPr>
          <w:rFonts w:hAnsi="宋体" w:cs="Times New Roman"/>
        </w:rPr>
        <w:t>”</w:t>
      </w:r>
      <w:r w:rsidRPr="008437F6">
        <w:rPr>
          <w:rFonts w:ascii="Times New Roman" w:eastAsia="楷体_GB2312" w:hAnsi="Times New Roman" w:cs="Times New Roman"/>
        </w:rPr>
        <w:t>，对于古代科学家开拓研究思路，探寻事物规律具有深远影响。</w:t>
      </w:r>
      <w:r w:rsidRPr="008437F6">
        <w:rPr>
          <w:rFonts w:ascii="Times New Roman" w:hAnsi="Times New Roman" w:cs="Times New Roman"/>
        </w:rPr>
        <w:t>——</w:t>
      </w:r>
      <w:r w:rsidRPr="008437F6">
        <w:rPr>
          <w:rFonts w:ascii="Times New Roman" w:hAnsi="Times New Roman" w:cs="Times New Roman"/>
        </w:rPr>
        <w:t>王永星《古代中国科技发展的特点》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据材料一并结合所学知识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指出古代中国对外交流的主要途径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请结合所学知识试举两例史实说明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早在明朝以前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中外文化就有了交流</w:t>
      </w:r>
      <w:r>
        <w:rPr>
          <w:rFonts w:ascii="Times New Roman" w:hAnsi="Times New Roman" w:cs="Times New Roman"/>
        </w:rPr>
        <w:t>、</w:t>
      </w:r>
      <w:r w:rsidRPr="008437F6">
        <w:rPr>
          <w:rFonts w:ascii="Times New Roman" w:hAnsi="Times New Roman" w:cs="Times New Roman"/>
        </w:rPr>
        <w:t>碰撞</w:t>
      </w:r>
      <w:r w:rsidRPr="008437F6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8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据材料二概括指出明清之际所翻译书籍的内容和作用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6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据材料三归纳儒学对我国古代科技的影响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6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lastRenderedPageBreak/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主要途径</w:t>
      </w:r>
      <w:r>
        <w:rPr>
          <w:rFonts w:ascii="Times New Roman" w:hAnsi="Times New Roman" w:cs="Times New Roman"/>
        </w:rPr>
        <w:t>：</w:t>
      </w:r>
      <w:r w:rsidRPr="008437F6">
        <w:rPr>
          <w:rFonts w:ascii="Times New Roman" w:hAnsi="Times New Roman" w:cs="Times New Roman"/>
        </w:rPr>
        <w:t>丝绸之路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或商业活动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中外贸易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史实</w:t>
      </w:r>
      <w:r>
        <w:rPr>
          <w:rFonts w:ascii="Times New Roman" w:hAnsi="Times New Roman" w:cs="Times New Roman"/>
        </w:rPr>
        <w:t>：</w:t>
      </w:r>
      <w:r w:rsidRPr="008437F6">
        <w:rPr>
          <w:rFonts w:ascii="Times New Roman" w:hAnsi="Times New Roman" w:cs="Times New Roman"/>
        </w:rPr>
        <w:t>佛教传入中国与儒学发生冲突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结果佛教逐渐中国本土化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儒学吸收佛教精神而有新发展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中国四大发明传入欧洲被广泛应用于社会生活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促进了欧洲社会转型</w:t>
      </w:r>
      <w:r>
        <w:rPr>
          <w:rFonts w:ascii="Times New Roman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内容</w:t>
      </w:r>
      <w:r>
        <w:rPr>
          <w:rFonts w:ascii="Times New Roman" w:hAnsi="Times New Roman" w:cs="Times New Roman"/>
        </w:rPr>
        <w:t>：</w:t>
      </w:r>
      <w:r w:rsidRPr="008437F6">
        <w:rPr>
          <w:rFonts w:ascii="Times New Roman" w:hAnsi="Times New Roman" w:cs="Times New Roman"/>
        </w:rPr>
        <w:t>欧洲自然科学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中国儒家经典</w:t>
      </w:r>
      <w:r>
        <w:rPr>
          <w:rFonts w:ascii="Times New Roman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作用</w:t>
      </w:r>
      <w:r>
        <w:rPr>
          <w:rFonts w:ascii="Times New Roman" w:hAnsi="Times New Roman" w:cs="Times New Roman"/>
        </w:rPr>
        <w:t>：</w:t>
      </w:r>
      <w:r w:rsidRPr="008437F6">
        <w:rPr>
          <w:rFonts w:ascii="Times New Roman" w:hAnsi="Times New Roman" w:cs="Times New Roman"/>
        </w:rPr>
        <w:t>促进了中西文化交流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或东西方相互启蒙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影响</w:t>
      </w:r>
      <w:r>
        <w:rPr>
          <w:rFonts w:ascii="Times New Roman" w:hAnsi="Times New Roman" w:cs="Times New Roman"/>
        </w:rPr>
        <w:t>：</w:t>
      </w:r>
      <w:r w:rsidRPr="008437F6">
        <w:rPr>
          <w:rFonts w:ascii="Times New Roman" w:hAnsi="Times New Roman" w:cs="Times New Roman"/>
        </w:rPr>
        <w:t>儒学推动了天文学</w:t>
      </w:r>
      <w:r>
        <w:rPr>
          <w:rFonts w:ascii="Times New Roman" w:hAnsi="Times New Roman" w:cs="Times New Roman"/>
        </w:rPr>
        <w:t>、</w:t>
      </w:r>
      <w:r w:rsidRPr="008437F6">
        <w:rPr>
          <w:rFonts w:ascii="Times New Roman" w:hAnsi="Times New Roman" w:cs="Times New Roman"/>
        </w:rPr>
        <w:t>数学</w:t>
      </w:r>
      <w:r>
        <w:rPr>
          <w:rFonts w:ascii="Times New Roman" w:hAnsi="Times New Roman" w:cs="Times New Roman"/>
        </w:rPr>
        <w:t>、</w:t>
      </w:r>
      <w:r w:rsidRPr="008437F6">
        <w:rPr>
          <w:rFonts w:ascii="Times New Roman" w:hAnsi="Times New Roman" w:cs="Times New Roman"/>
        </w:rPr>
        <w:t>医学和农学的研究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使它们成为古代中国科技的四门主要学科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开拓了研究者的思路并探寻出事物的规律方法</w:t>
      </w:r>
      <w:r>
        <w:rPr>
          <w:rFonts w:ascii="Times New Roman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hAnsi="Times New Roman" w:cs="Times New Roman"/>
        </w:rPr>
        <w:t>14</w:t>
      </w:r>
      <w:r>
        <w:rPr>
          <w:rFonts w:ascii="Times New Roman" w:hAnsi="Times New Roman" w:cs="Times New Roman"/>
        </w:rPr>
        <w:t>．</w:t>
      </w:r>
      <w:r w:rsidRPr="008437F6">
        <w:rPr>
          <w:rFonts w:ascii="Times New Roman" w:hAnsi="Times New Roman" w:cs="Times New Roman"/>
        </w:rPr>
        <w:t>阅读下列材料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回答问题</w:t>
      </w:r>
      <w:r>
        <w:rPr>
          <w:rFonts w:ascii="Times New Roman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材料一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宋代城市生活丰富，娱乐场所需要大量的歌词。士大夫的词作通过各种途径流传于民间，更有一些词人直接为歌女写词，在歌楼舞榭中传唱。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eastAsia="楷体_GB2312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材料二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生活于两宋之交的女词人李清照，词风委婉含蓄，清新淡雅</w:t>
      </w:r>
      <w:r w:rsidRPr="008437F6">
        <w:rPr>
          <w:rFonts w:hAnsi="宋体" w:cs="Times New Roman"/>
        </w:rPr>
        <w:t>……</w:t>
      </w:r>
      <w:r w:rsidRPr="008437F6">
        <w:rPr>
          <w:rFonts w:ascii="Times New Roman" w:eastAsia="楷体_GB2312" w:hAnsi="Times New Roman" w:cs="Times New Roman"/>
        </w:rPr>
        <w:t>南宋词人辛弃疾词风慷慨激昂，豪迈悲凉，充满忧国忧民的爱国豪情。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材料三</w:t>
      </w:r>
      <w:r>
        <w:rPr>
          <w:rFonts w:ascii="Times New Roman" w:eastAsia="黑体" w:hAnsi="Times New Roman" w:cs="Times New Roman"/>
        </w:rPr>
        <w:t xml:space="preserve">　</w:t>
      </w:r>
      <w:r w:rsidRPr="008437F6">
        <w:rPr>
          <w:rFonts w:ascii="Times New Roman" w:eastAsia="楷体_GB2312" w:hAnsi="Times New Roman" w:cs="Times New Roman"/>
        </w:rPr>
        <w:t>在中国文学史上，小说在明清时期终于大踏步地闯入文坛，展示了矫健挺拔和叱咤风云的气魄。明清小说凝聚了中华民族源远流长的文化传统和文化精神，要真切地认识中华民族的文化传统和文化精神，明清小说是不可多得的通俗读本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据材料一并结合所学知识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分析宋词繁荣的原因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6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除材料二所述外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著名词人还有谁</w:t>
      </w:r>
      <w:r>
        <w:rPr>
          <w:rFonts w:ascii="Times New Roman" w:hAnsi="Times New Roman" w:cs="Times New Roman"/>
        </w:rPr>
        <w:t>？</w:t>
      </w:r>
      <w:r w:rsidRPr="008437F6">
        <w:rPr>
          <w:rFonts w:ascii="Times New Roman" w:hAnsi="Times New Roman" w:cs="Times New Roman"/>
        </w:rPr>
        <w:t>说明其词风特点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4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材料三中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为什么</w:t>
      </w:r>
      <w:r w:rsidRPr="008437F6">
        <w:rPr>
          <w:rFonts w:hAnsi="宋体" w:cs="Times New Roman"/>
        </w:rPr>
        <w:t>“</w:t>
      </w:r>
      <w:r w:rsidRPr="008437F6">
        <w:rPr>
          <w:rFonts w:ascii="Times New Roman" w:hAnsi="Times New Roman" w:cs="Times New Roman"/>
        </w:rPr>
        <w:t>小说在明清时期终于大踏步地闯入文坛</w:t>
      </w:r>
      <w:r w:rsidRPr="008437F6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？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6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由宋词到明清小说的发展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你能得到哪些认识</w:t>
      </w:r>
      <w:r>
        <w:rPr>
          <w:rFonts w:ascii="Times New Roman" w:hAnsi="Times New Roman" w:cs="Times New Roman"/>
        </w:rPr>
        <w:t>？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4</w:t>
      </w:r>
      <w:r w:rsidRPr="008437F6">
        <w:rPr>
          <w:rFonts w:ascii="Times New Roman" w:hAnsi="Times New Roman" w:cs="Times New Roman"/>
        </w:rPr>
        <w:t>分</w:t>
      </w:r>
      <w:r>
        <w:rPr>
          <w:rFonts w:ascii="Times New Roman" w:hAnsi="Times New Roman" w:cs="Times New Roman"/>
        </w:rPr>
        <w:t>)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 w:rsidRPr="008437F6">
        <w:rPr>
          <w:rFonts w:ascii="Times New Roman" w:eastAsia="黑体" w:hAnsi="Times New Roman" w:cs="Times New Roman"/>
        </w:rPr>
        <w:t>答案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原因</w:t>
      </w:r>
      <w:r>
        <w:rPr>
          <w:rFonts w:ascii="Times New Roman" w:hAnsi="Times New Roman" w:cs="Times New Roman"/>
        </w:rPr>
        <w:t>：</w:t>
      </w:r>
      <w:r w:rsidRPr="008437F6">
        <w:rPr>
          <w:rFonts w:ascii="Times New Roman" w:hAnsi="Times New Roman" w:cs="Times New Roman"/>
        </w:rPr>
        <w:t>商业发展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城市繁荣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市民阶层不断扩大</w:t>
      </w:r>
      <w:r>
        <w:rPr>
          <w:rFonts w:ascii="Times New Roman" w:hAnsi="Times New Roman" w:cs="Times New Roman"/>
        </w:rPr>
        <w:t>；</w:t>
      </w:r>
      <w:r w:rsidRPr="008437F6">
        <w:rPr>
          <w:rFonts w:ascii="Times New Roman" w:hAnsi="Times New Roman" w:cs="Times New Roman"/>
        </w:rPr>
        <w:t>宋代阶级矛盾和民族矛盾尖锐</w:t>
      </w:r>
      <w:r>
        <w:rPr>
          <w:rFonts w:ascii="Times New Roman" w:hAnsi="Times New Roman" w:cs="Times New Roman"/>
        </w:rPr>
        <w:t>；</w:t>
      </w:r>
      <w:r w:rsidRPr="008437F6">
        <w:rPr>
          <w:rFonts w:ascii="Times New Roman" w:hAnsi="Times New Roman" w:cs="Times New Roman"/>
        </w:rPr>
        <w:t>便于歌唱的词更能适应市井生活的需要和反映广阔的社会生活</w:t>
      </w:r>
      <w:r>
        <w:rPr>
          <w:rFonts w:ascii="Times New Roman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婉约派的柳永</w:t>
      </w:r>
      <w:r>
        <w:rPr>
          <w:rFonts w:ascii="Times New Roman" w:hAnsi="Times New Roman" w:cs="Times New Roman"/>
        </w:rPr>
        <w:t>、</w:t>
      </w:r>
      <w:r w:rsidRPr="008437F6">
        <w:rPr>
          <w:rFonts w:ascii="Times New Roman" w:hAnsi="Times New Roman" w:cs="Times New Roman"/>
        </w:rPr>
        <w:t>豪放派的苏轼</w:t>
      </w:r>
      <w:r>
        <w:rPr>
          <w:rFonts w:ascii="Times New Roman" w:hAnsi="Times New Roman" w:cs="Times New Roman"/>
        </w:rPr>
        <w:t>。</w:t>
      </w:r>
    </w:p>
    <w:p w:rsid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明清时期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一方面专制中央集权进入强化阶段</w:t>
      </w:r>
      <w:r>
        <w:rPr>
          <w:rFonts w:ascii="Times New Roman" w:hAnsi="Times New Roman" w:cs="Times New Roman"/>
        </w:rPr>
        <w:t>；</w:t>
      </w:r>
      <w:r w:rsidRPr="008437F6">
        <w:rPr>
          <w:rFonts w:ascii="Times New Roman" w:hAnsi="Times New Roman" w:cs="Times New Roman"/>
        </w:rPr>
        <w:t>另一方面经济领域出现了一些新气象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手工业</w:t>
      </w:r>
      <w:r>
        <w:rPr>
          <w:rFonts w:ascii="Times New Roman" w:hAnsi="Times New Roman" w:cs="Times New Roman"/>
        </w:rPr>
        <w:t>、</w:t>
      </w:r>
      <w:r w:rsidRPr="008437F6">
        <w:rPr>
          <w:rFonts w:ascii="Times New Roman" w:hAnsi="Times New Roman" w:cs="Times New Roman"/>
        </w:rPr>
        <w:t>商业繁荣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资本主义萌芽出现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市民阶层扩大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为小说创作提供了丰富素材</w:t>
      </w:r>
      <w:r>
        <w:rPr>
          <w:rFonts w:ascii="Times New Roman" w:hAnsi="Times New Roman" w:cs="Times New Roman"/>
        </w:rPr>
        <w:t>。</w:t>
      </w:r>
      <w:r w:rsidRPr="008437F6">
        <w:rPr>
          <w:rFonts w:ascii="Times New Roman" w:hAnsi="Times New Roman" w:cs="Times New Roman"/>
        </w:rPr>
        <w:t>为适应市民阶层的需要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明清小说蓬勃发展</w:t>
      </w:r>
      <w:r>
        <w:rPr>
          <w:rFonts w:ascii="Times New Roman" w:hAnsi="Times New Roman" w:cs="Times New Roman"/>
        </w:rPr>
        <w:t>。</w:t>
      </w:r>
    </w:p>
    <w:p w:rsidR="008B3AB7" w:rsidRPr="008437F6" w:rsidRDefault="008437F6" w:rsidP="00B16035">
      <w:pPr>
        <w:pStyle w:val="a3"/>
        <w:tabs>
          <w:tab w:val="left" w:pos="3402"/>
        </w:tabs>
        <w:snapToGrid w:val="0"/>
        <w:spacing w:line="36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)</w:t>
      </w:r>
      <w:r w:rsidRPr="008437F6">
        <w:rPr>
          <w:rFonts w:ascii="Times New Roman" w:hAnsi="Times New Roman" w:cs="Times New Roman"/>
        </w:rPr>
        <w:t>文学形式随着社会的发展而发展</w:t>
      </w:r>
      <w:r>
        <w:rPr>
          <w:rFonts w:ascii="Times New Roman" w:hAnsi="Times New Roman" w:cs="Times New Roman"/>
        </w:rPr>
        <w:t>，</w:t>
      </w:r>
      <w:r w:rsidRPr="008437F6">
        <w:rPr>
          <w:rFonts w:ascii="Times New Roman" w:hAnsi="Times New Roman" w:cs="Times New Roman"/>
        </w:rPr>
        <w:t>任何文学艺术形式都是一定历史时期社会发展状况的反映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(</w:t>
      </w:r>
      <w:r w:rsidRPr="008437F6">
        <w:rPr>
          <w:rFonts w:ascii="Times New Roman" w:hAnsi="Times New Roman" w:cs="Times New Roman"/>
        </w:rPr>
        <w:t>言之有理即可</w:t>
      </w:r>
      <w:r>
        <w:rPr>
          <w:rFonts w:ascii="Times New Roman" w:hAnsi="Times New Roman" w:cs="Times New Roman"/>
        </w:rPr>
        <w:t>)</w:t>
      </w:r>
    </w:p>
    <w:sectPr w:rsidR="008B3AB7" w:rsidRPr="008437F6" w:rsidSect="008B3AB7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753" w:bottom="1440" w:left="1753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18AD" w:rsidRDefault="005318AD" w:rsidP="00B16035">
      <w:r>
        <w:separator/>
      </w:r>
    </w:p>
  </w:endnote>
  <w:endnote w:type="continuationSeparator" w:id="0">
    <w:p w:rsidR="005318AD" w:rsidRDefault="005318AD" w:rsidP="00B160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79D5" w:rsidRDefault="00AE79D5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79D5" w:rsidRPr="00AE79D5" w:rsidRDefault="00AE79D5" w:rsidP="00AE79D5">
    <w:pPr>
      <w:pStyle w:val="a5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30" type="#_x0000_t75" style="width:412.55pt;height:22.55pt">
          <v:imagedata r:id="rId1" o:title="2018页脚"/>
        </v:shape>
      </w:pict>
    </w: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79D5" w:rsidRDefault="00AE79D5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18AD" w:rsidRDefault="005318AD" w:rsidP="00B16035">
      <w:r>
        <w:separator/>
      </w:r>
    </w:p>
  </w:footnote>
  <w:footnote w:type="continuationSeparator" w:id="0">
    <w:p w:rsidR="005318AD" w:rsidRDefault="005318AD" w:rsidP="00B1603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79D5" w:rsidRDefault="00AE79D5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79D5" w:rsidRPr="00AE79D5" w:rsidRDefault="00AE79D5" w:rsidP="00AE79D5">
    <w:pPr>
      <w:pStyle w:val="a4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9" type="#_x0000_t75" style="width:419.65pt;height:35.8pt">
          <v:imagedata r:id="rId1" o:title="其他学科页眉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79D5" w:rsidRDefault="00AE79D5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/>
  <w:bordersDoNotSurroundFooter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B3AB7"/>
    <w:rsid w:val="005318AD"/>
    <w:rsid w:val="005E211A"/>
    <w:rsid w:val="00775B40"/>
    <w:rsid w:val="008437F6"/>
    <w:rsid w:val="008B3AB7"/>
    <w:rsid w:val="00AE79D5"/>
    <w:rsid w:val="00B160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rsid w:val="008437F6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8437F6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8437F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qFormat/>
    <w:rsid w:val="008437F6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qFormat/>
    <w:rsid w:val="008437F6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8437F6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8437F6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8437F6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rsid w:val="008B3AB7"/>
    <w:rPr>
      <w:rFonts w:ascii="宋体" w:hAnsi="Courier New" w:cs="Courier New"/>
      <w:szCs w:val="21"/>
    </w:rPr>
  </w:style>
  <w:style w:type="paragraph" w:styleId="a4">
    <w:name w:val="header"/>
    <w:basedOn w:val="a"/>
    <w:link w:val="Char"/>
    <w:rsid w:val="00B160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4"/>
    <w:rsid w:val="00B16035"/>
    <w:rPr>
      <w:kern w:val="2"/>
      <w:sz w:val="18"/>
      <w:szCs w:val="18"/>
    </w:rPr>
  </w:style>
  <w:style w:type="paragraph" w:styleId="a5">
    <w:name w:val="footer"/>
    <w:basedOn w:val="a"/>
    <w:link w:val="Char0"/>
    <w:rsid w:val="00B1603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5"/>
    <w:rsid w:val="00B16035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R64.TIF" TargetMode="External"/><Relationship Id="rId13" Type="http://schemas.openxmlformats.org/officeDocument/2006/relationships/image" Target="media/image4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&#20806;&#39029;K.TIF" TargetMode="External"/><Relationship Id="rId17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&#20806;&#39029;S.TIF" TargetMode="Externa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R65.TIF" TargetMode="External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744</Words>
  <Characters>4241</Characters>
  <Application>Microsoft Office Word</Application>
  <DocSecurity>0</DocSecurity>
  <Lines>35</Lines>
  <Paragraphs>9</Paragraphs>
  <ScaleCrop>false</ScaleCrop>
  <Manager>www.shulihua.net收集整理</Manager>
  <Company>www.shulihua.net收集整理</Company>
  <LinksUpToDate>false</LinksUpToDate>
  <CharactersWithSpaces>4976</CharactersWithSpaces>
  <SharedDoc>false</SharedDoc>
  <HLinks>
    <vt:vector size="48" baseType="variant">
      <vt:variant>
        <vt:i4>1330698395</vt:i4>
      </vt:variant>
      <vt:variant>
        <vt:i4>4588</vt:i4>
      </vt:variant>
      <vt:variant>
        <vt:i4>1025</vt:i4>
      </vt:variant>
      <vt:variant>
        <vt:i4>1</vt:i4>
      </vt:variant>
      <vt:variant>
        <vt:lpwstr>\\0吕芳\f\源文件\2018\同步\人教必修3\R64.TIF</vt:lpwstr>
      </vt:variant>
      <vt:variant>
        <vt:lpwstr/>
      </vt:variant>
      <vt:variant>
        <vt:i4>-686585368</vt:i4>
      </vt:variant>
      <vt:variant>
        <vt:i4>4716</vt:i4>
      </vt:variant>
      <vt:variant>
        <vt:i4>1026</vt:i4>
      </vt:variant>
      <vt:variant>
        <vt:i4>1</vt:i4>
      </vt:variant>
      <vt:variant>
        <vt:lpwstr>\\0吕芳\f\源文件\2018\同步\人教必修3\兆页S.TIF</vt:lpwstr>
      </vt:variant>
      <vt:variant>
        <vt:lpwstr/>
      </vt:variant>
      <vt:variant>
        <vt:i4>-686585360</vt:i4>
      </vt:variant>
      <vt:variant>
        <vt:i4>4992</vt:i4>
      </vt:variant>
      <vt:variant>
        <vt:i4>1027</vt:i4>
      </vt:variant>
      <vt:variant>
        <vt:i4>1</vt:i4>
      </vt:variant>
      <vt:variant>
        <vt:lpwstr>\\0吕芳\f\源文件\2018\同步\人教必修3\兆页K.TIF</vt:lpwstr>
      </vt:variant>
      <vt:variant>
        <vt:lpwstr/>
      </vt:variant>
      <vt:variant>
        <vt:i4>1330698394</vt:i4>
      </vt:variant>
      <vt:variant>
        <vt:i4>5258</vt:i4>
      </vt:variant>
      <vt:variant>
        <vt:i4>1028</vt:i4>
      </vt:variant>
      <vt:variant>
        <vt:i4>1</vt:i4>
      </vt:variant>
      <vt:variant>
        <vt:lpwstr>\\0吕芳\f\源文件\2018\同步\人教必修3\R65.TIF</vt:lpwstr>
      </vt:variant>
      <vt:variant>
        <vt:lpwstr/>
      </vt:variant>
      <vt:variant>
        <vt:i4>1332165558</vt:i4>
      </vt:variant>
      <vt:variant>
        <vt:i4>14130</vt:i4>
      </vt:variant>
      <vt:variant>
        <vt:i4>1029</vt:i4>
      </vt:variant>
      <vt:variant>
        <vt:i4>1</vt:i4>
      </vt:variant>
      <vt:variant>
        <vt:lpwstr>\\0吕芳\f\源文件\2018\同步\人教必修3\第120页.TIF</vt:lpwstr>
      </vt:variant>
      <vt:variant>
        <vt:lpwstr/>
      </vt:variant>
      <vt:variant>
        <vt:i4>1219227799</vt:i4>
      </vt:variant>
      <vt:variant>
        <vt:i4>17646</vt:i4>
      </vt:variant>
      <vt:variant>
        <vt:i4>1030</vt:i4>
      </vt:variant>
      <vt:variant>
        <vt:i4>1</vt:i4>
      </vt:variant>
      <vt:variant>
        <vt:lpwstr>\\0吕芳\f\源文件\2018\同步\人教必修3\第四单元.TIF</vt:lpwstr>
      </vt:variant>
      <vt:variant>
        <vt:lpwstr/>
      </vt:variant>
      <vt:variant>
        <vt:i4>1330698393</vt:i4>
      </vt:variant>
      <vt:variant>
        <vt:i4>17702</vt:i4>
      </vt:variant>
      <vt:variant>
        <vt:i4>1031</vt:i4>
      </vt:variant>
      <vt:variant>
        <vt:i4>1</vt:i4>
      </vt:variant>
      <vt:variant>
        <vt:lpwstr>\\0吕芳\f\源文件\2018\同步\人教必修3\R66.TIF</vt:lpwstr>
      </vt:variant>
      <vt:variant>
        <vt:lpwstr/>
      </vt:variant>
      <vt:variant>
        <vt:i4>1521475727</vt:i4>
      </vt:variant>
      <vt:variant>
        <vt:i4>17760</vt:i4>
      </vt:variant>
      <vt:variant>
        <vt:i4>1032</vt:i4>
      </vt:variant>
      <vt:variant>
        <vt:i4>1</vt:i4>
      </vt:variant>
      <vt:variant>
        <vt:lpwstr>\\0吕芳\f\源文件\2018\同步\人教必修3\学习指导.TIF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历史备课大师【全免费】</dc:title>
  <dc:subject>历史备课大师【全免费】</dc:subject>
  <dc:creator>历史备课大师【全免费】</dc:creator>
  <cp:keywords>历史备课大师【全免费】</cp:keywords>
  <dc:description>历史备课大师【全免费】</dc:description>
  <cp:revision>历史备课大师【全免费】</cp:revision>
  <dcterms:created xsi:type="dcterms:W3CDTF">2018-04-18T02:54:00Z</dcterms:created>
  <dcterms:modified xsi:type="dcterms:W3CDTF">2018-08-08T01:30:00Z</dcterms:modified>
  <cp:category>历史备课大师【全免费】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历史备课大师【全免费】</vt:lpwstr>
  </property>
</Properties>
</file>